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BFAD40" w14:textId="0B7E12CD" w:rsidR="00C2631E" w:rsidRPr="00C53E36" w:rsidRDefault="00C2631E" w:rsidP="00F347C7">
      <w:pPr>
        <w:pBdr>
          <w:top w:val="single" w:sz="4" w:space="1" w:color="auto"/>
          <w:left w:val="single" w:sz="4" w:space="4" w:color="auto"/>
          <w:bottom w:val="single" w:sz="4" w:space="1" w:color="auto"/>
          <w:right w:val="single" w:sz="4" w:space="4" w:color="auto"/>
        </w:pBdr>
        <w:jc w:val="both"/>
        <w:rPr>
          <w:b/>
          <w:sz w:val="32"/>
          <w:szCs w:val="32"/>
          <w:lang w:val="de-DE"/>
        </w:rPr>
      </w:pPr>
      <w:r w:rsidRPr="00C53E36">
        <w:rPr>
          <w:b/>
          <w:sz w:val="32"/>
          <w:szCs w:val="32"/>
          <w:lang w:val="de-DE"/>
        </w:rPr>
        <w:t>Behinderung und Erwachsenwerden: Eltern im Spannung</w:t>
      </w:r>
      <w:r w:rsidRPr="00C53E36">
        <w:rPr>
          <w:b/>
          <w:sz w:val="32"/>
          <w:szCs w:val="32"/>
          <w:lang w:val="de-DE"/>
        </w:rPr>
        <w:t>s</w:t>
      </w:r>
      <w:r w:rsidRPr="00C53E36">
        <w:rPr>
          <w:b/>
          <w:sz w:val="32"/>
          <w:szCs w:val="32"/>
          <w:lang w:val="de-DE"/>
        </w:rPr>
        <w:t>feld</w:t>
      </w:r>
      <w:r w:rsidR="00C53E36" w:rsidRPr="00C53E36">
        <w:rPr>
          <w:b/>
          <w:sz w:val="32"/>
          <w:szCs w:val="32"/>
          <w:lang w:val="de-DE"/>
        </w:rPr>
        <w:t xml:space="preserve"> </w:t>
      </w:r>
      <w:r w:rsidRPr="00C53E36">
        <w:rPr>
          <w:b/>
          <w:sz w:val="32"/>
          <w:szCs w:val="32"/>
          <w:lang w:val="de-DE"/>
        </w:rPr>
        <w:t>zwischen Loslassen und Fürsorge</w:t>
      </w:r>
    </w:p>
    <w:p w14:paraId="5E7C0154" w14:textId="77777777" w:rsidR="00FA7269" w:rsidRPr="008F155E" w:rsidRDefault="00FA7269" w:rsidP="00F347C7">
      <w:pPr>
        <w:jc w:val="both"/>
        <w:rPr>
          <w:b/>
          <w:lang w:val="de-DE"/>
        </w:rPr>
      </w:pPr>
    </w:p>
    <w:p w14:paraId="739321B7" w14:textId="19CB77EF" w:rsidR="00C2631E" w:rsidRPr="008F155E" w:rsidRDefault="00C2631E" w:rsidP="00F347C7">
      <w:pPr>
        <w:jc w:val="both"/>
        <w:rPr>
          <w:lang w:val="de-DE"/>
        </w:rPr>
      </w:pPr>
      <w:r w:rsidRPr="008F155E">
        <w:rPr>
          <w:lang w:val="de-DE"/>
        </w:rPr>
        <w:t>21. März, 16 Uhr Landesamt für Zentrale Dienste Großer Sitzungssaal</w:t>
      </w:r>
    </w:p>
    <w:p w14:paraId="74425A52" w14:textId="017BA90F" w:rsidR="00C2631E" w:rsidRPr="008F155E" w:rsidRDefault="00AE4BE0" w:rsidP="00F347C7">
      <w:pPr>
        <w:jc w:val="both"/>
        <w:rPr>
          <w:lang w:val="de-DE"/>
        </w:rPr>
      </w:pPr>
      <w:r>
        <w:rPr>
          <w:noProof/>
          <w:lang w:val="en-US"/>
        </w:rPr>
        <mc:AlternateContent>
          <mc:Choice Requires="wps">
            <w:drawing>
              <wp:anchor distT="0" distB="0" distL="114300" distR="114300" simplePos="0" relativeHeight="251659264" behindDoc="0" locked="0" layoutInCell="1" allowOverlap="1" wp14:anchorId="22F835A0" wp14:editId="6189834B">
                <wp:simplePos x="0" y="0"/>
                <wp:positionH relativeFrom="column">
                  <wp:posOffset>3867150</wp:posOffset>
                </wp:positionH>
                <wp:positionV relativeFrom="paragraph">
                  <wp:posOffset>147955</wp:posOffset>
                </wp:positionV>
                <wp:extent cx="1930400" cy="46355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1930400" cy="463550"/>
                        </a:xfrm>
                        <a:prstGeom prst="rect">
                          <a:avLst/>
                        </a:prstGeom>
                        <a:solidFill>
                          <a:srgbClr val="CCFFCC">
                            <a:alpha val="25000"/>
                          </a:srgb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A176EE" w14:textId="77777777" w:rsidR="00290C41" w:rsidRDefault="00290C41">
                            <w:r>
                              <w:t xml:space="preserve">Vortragstext für </w:t>
                            </w:r>
                          </w:p>
                          <w:p w14:paraId="571A5AC8" w14:textId="515C5A5B" w:rsidR="00290C41" w:rsidRDefault="00290C41">
                            <w:r>
                              <w:t>Gebärdendolmetscher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1" o:spid="_x0000_s1026" type="#_x0000_t202" style="position:absolute;left:0;text-align:left;margin-left:304.5pt;margin-top:11.65pt;width:152pt;height: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" fillcolor="#cfc" stroked="f">
                <v:fill opacity="16448f"/>
                <v:textbox>
                  <w:txbxContent>
                    <w:p w14:paraId="54A176EE" w14:textId="77777777" w:rsidR="00290C41" w:rsidRDefault="00290C41">
                      <w:r>
                        <w:t xml:space="preserve">Vortragstext für </w:t>
                      </w:r>
                    </w:p>
                    <w:p w14:paraId="571A5AC8" w14:textId="515C5A5B" w:rsidR="00290C41" w:rsidRDefault="00290C41">
                      <w:r>
                        <w:t>Gebärdendolmetscher</w:t>
                      </w:r>
                    </w:p>
                  </w:txbxContent>
                </v:textbox>
                <w10:wrap type="square"/>
              </v:shape>
            </w:pict>
          </mc:Fallback>
        </mc:AlternateContent>
      </w:r>
      <w:r w:rsidR="00C2631E" w:rsidRPr="008F155E">
        <w:rPr>
          <w:lang w:val="de-DE"/>
        </w:rPr>
        <w:t xml:space="preserve">Hardenbergstraße 6 </w:t>
      </w:r>
      <w:r w:rsidR="00F347C7">
        <w:rPr>
          <w:lang w:val="de-DE"/>
        </w:rPr>
        <w:t xml:space="preserve"> </w:t>
      </w:r>
      <w:r w:rsidR="00F347C7" w:rsidRPr="00F347C7">
        <w:rPr>
          <w:b/>
          <w:lang w:val="de-DE"/>
        </w:rPr>
        <w:t>D-</w:t>
      </w:r>
      <w:r w:rsidR="00C2631E" w:rsidRPr="00F347C7">
        <w:rPr>
          <w:b/>
          <w:lang w:val="de-DE"/>
        </w:rPr>
        <w:t>66119 Saarbrücken</w:t>
      </w:r>
    </w:p>
    <w:p w14:paraId="564BE448" w14:textId="49F97148" w:rsidR="00FA7269" w:rsidRDefault="00FA7269" w:rsidP="00F347C7">
      <w:pPr>
        <w:jc w:val="both"/>
        <w:rPr>
          <w:lang w:val="de-DE"/>
        </w:rPr>
      </w:pPr>
    </w:p>
    <w:p w14:paraId="308FF566" w14:textId="618EB8BE" w:rsidR="00C2631E" w:rsidRDefault="00FA7269" w:rsidP="00F347C7">
      <w:pPr>
        <w:jc w:val="both"/>
        <w:rPr>
          <w:lang w:val="de-DE"/>
        </w:rPr>
      </w:pPr>
      <w:r>
        <w:rPr>
          <w:lang w:val="de-DE"/>
        </w:rPr>
        <w:t>Arthur Limbach-Reich Universität Luxemburg</w:t>
      </w:r>
    </w:p>
    <w:p w14:paraId="043432D5" w14:textId="77777777" w:rsidR="00FA7269" w:rsidRPr="008F155E" w:rsidRDefault="00FA7269" w:rsidP="00F347C7">
      <w:pPr>
        <w:jc w:val="both"/>
        <w:rPr>
          <w:lang w:val="de-DE"/>
        </w:rPr>
      </w:pPr>
    </w:p>
    <w:p w14:paraId="38818628" w14:textId="505049BF" w:rsidR="00FA7269" w:rsidRDefault="00B175B6" w:rsidP="00F347C7">
      <w:pPr>
        <w:jc w:val="both"/>
        <w:rPr>
          <w:lang w:val="de-DE"/>
        </w:rPr>
      </w:pPr>
      <w:r w:rsidRPr="00B175B6">
        <w:rPr>
          <w:noProof/>
          <w:lang w:val="en-US"/>
        </w:rPr>
        <w:drawing>
          <wp:inline distT="0" distB="0" distL="0" distR="0" wp14:anchorId="0656BE57" wp14:editId="653E38A5">
            <wp:extent cx="1879600" cy="1409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9600" cy="1409700"/>
                    </a:xfrm>
                    <a:prstGeom prst="rect">
                      <a:avLst/>
                    </a:prstGeom>
                    <a:noFill/>
                    <a:ln>
                      <a:noFill/>
                    </a:ln>
                  </pic:spPr>
                </pic:pic>
              </a:graphicData>
            </a:graphic>
          </wp:inline>
        </w:drawing>
      </w:r>
    </w:p>
    <w:p w14:paraId="5573B90E" w14:textId="77777777" w:rsidR="00B175B6" w:rsidRPr="00C53E36" w:rsidRDefault="00B175B6" w:rsidP="00F347C7">
      <w:pPr>
        <w:jc w:val="both"/>
        <w:rPr>
          <w:sz w:val="28"/>
          <w:szCs w:val="28"/>
          <w:lang w:val="de-DE"/>
        </w:rPr>
      </w:pPr>
    </w:p>
    <w:p w14:paraId="3AFB82FF" w14:textId="77777777" w:rsidR="00C53E36" w:rsidRDefault="00761FC3" w:rsidP="00F347C7">
      <w:pPr>
        <w:jc w:val="both"/>
        <w:rPr>
          <w:sz w:val="28"/>
          <w:szCs w:val="28"/>
          <w:lang w:val="de-DE"/>
        </w:rPr>
      </w:pPr>
      <w:r w:rsidRPr="00C53E36">
        <w:rPr>
          <w:b/>
          <w:sz w:val="28"/>
          <w:szCs w:val="28"/>
          <w:lang w:val="de-DE"/>
        </w:rPr>
        <w:t>Sehr geehrte Damen und Herren</w:t>
      </w:r>
      <w:r w:rsidRPr="00C53E36">
        <w:rPr>
          <w:sz w:val="28"/>
          <w:szCs w:val="28"/>
          <w:lang w:val="de-DE"/>
        </w:rPr>
        <w:t xml:space="preserve"> liebe Teilnehmerinnen und Teilnehmer an der heutigen Podiumsdiskussion. </w:t>
      </w:r>
    </w:p>
    <w:p w14:paraId="10313E41" w14:textId="5DDD363E" w:rsidR="00B175B6" w:rsidRPr="00C53E36" w:rsidRDefault="00761FC3" w:rsidP="00F347C7">
      <w:pPr>
        <w:jc w:val="both"/>
        <w:rPr>
          <w:sz w:val="28"/>
          <w:szCs w:val="28"/>
          <w:lang w:val="de-DE"/>
        </w:rPr>
      </w:pPr>
      <w:r w:rsidRPr="00C53E36">
        <w:rPr>
          <w:sz w:val="28"/>
          <w:szCs w:val="28"/>
          <w:lang w:val="de-DE"/>
        </w:rPr>
        <w:t>Ich freue mich, dass so vielen von Ihnen den Weg hierher gefunden haben um aufmerksam zuzuhören und mit zu diskutieren zum Thema Behind</w:t>
      </w:r>
      <w:r w:rsidRPr="00C53E36">
        <w:rPr>
          <w:sz w:val="28"/>
          <w:szCs w:val="28"/>
          <w:lang w:val="de-DE"/>
        </w:rPr>
        <w:t>e</w:t>
      </w:r>
      <w:r w:rsidRPr="00C53E36">
        <w:rPr>
          <w:sz w:val="28"/>
          <w:szCs w:val="28"/>
          <w:lang w:val="de-DE"/>
        </w:rPr>
        <w:t>rung und Erwachsenwerden. Ich bin von den Organisatoren gebeten wo</w:t>
      </w:r>
      <w:r w:rsidRPr="00C53E36">
        <w:rPr>
          <w:sz w:val="28"/>
          <w:szCs w:val="28"/>
          <w:lang w:val="de-DE"/>
        </w:rPr>
        <w:t>r</w:t>
      </w:r>
      <w:r w:rsidRPr="00C53E36">
        <w:rPr>
          <w:sz w:val="28"/>
          <w:szCs w:val="28"/>
          <w:lang w:val="de-DE"/>
        </w:rPr>
        <w:t>den eine kleinen Einführungsvortrag zur Thematik zu halten und möchte diese Gelegen</w:t>
      </w:r>
      <w:r w:rsidR="008F155E" w:rsidRPr="00C53E36">
        <w:rPr>
          <w:sz w:val="28"/>
          <w:szCs w:val="28"/>
          <w:lang w:val="de-DE"/>
        </w:rPr>
        <w:t>heit nutzen um Ihnen ein paar  Gedanken</w:t>
      </w:r>
      <w:r w:rsidRPr="00C53E36">
        <w:rPr>
          <w:sz w:val="28"/>
          <w:szCs w:val="28"/>
          <w:lang w:val="de-DE"/>
        </w:rPr>
        <w:t xml:space="preserve"> hierzu </w:t>
      </w:r>
      <w:r w:rsidR="008F155E" w:rsidRPr="00C53E36">
        <w:rPr>
          <w:sz w:val="28"/>
          <w:szCs w:val="28"/>
          <w:lang w:val="de-DE"/>
        </w:rPr>
        <w:t>mitzuteilen</w:t>
      </w:r>
      <w:r w:rsidRPr="00C53E36">
        <w:rPr>
          <w:sz w:val="28"/>
          <w:szCs w:val="28"/>
          <w:lang w:val="de-DE"/>
        </w:rPr>
        <w:t xml:space="preserve">. </w:t>
      </w:r>
    </w:p>
    <w:p w14:paraId="0A76DEEA" w14:textId="77777777" w:rsidR="00C53E36" w:rsidRDefault="00B175B6" w:rsidP="00F347C7">
      <w:pPr>
        <w:jc w:val="both"/>
        <w:rPr>
          <w:sz w:val="28"/>
          <w:szCs w:val="28"/>
          <w:lang w:val="de-DE"/>
        </w:rPr>
      </w:pPr>
      <w:r w:rsidRPr="00C53E36">
        <w:rPr>
          <w:sz w:val="28"/>
          <w:szCs w:val="28"/>
          <w:lang w:val="de-DE"/>
        </w:rPr>
        <w:t>Vielleicht noch ein Wort zur Sprache:</w:t>
      </w:r>
    </w:p>
    <w:p w14:paraId="1F0FFE84" w14:textId="257D44BE" w:rsidR="00B175B6" w:rsidRPr="00C53E36" w:rsidRDefault="00B175B6" w:rsidP="00F347C7">
      <w:pPr>
        <w:jc w:val="both"/>
        <w:rPr>
          <w:sz w:val="28"/>
          <w:szCs w:val="28"/>
          <w:lang w:val="de-DE"/>
        </w:rPr>
      </w:pPr>
      <w:r w:rsidRPr="00C53E36">
        <w:rPr>
          <w:sz w:val="28"/>
          <w:szCs w:val="28"/>
          <w:lang w:val="de-DE"/>
        </w:rPr>
        <w:t>Bisweilen werde ich in einer direkten  und  nicht den Forderungen der pol</w:t>
      </w:r>
      <w:r w:rsidRPr="00C53E36">
        <w:rPr>
          <w:sz w:val="28"/>
          <w:szCs w:val="28"/>
          <w:lang w:val="de-DE"/>
        </w:rPr>
        <w:t>i</w:t>
      </w:r>
      <w:r w:rsidRPr="00C53E36">
        <w:rPr>
          <w:sz w:val="28"/>
          <w:szCs w:val="28"/>
          <w:lang w:val="de-DE"/>
        </w:rPr>
        <w:t>tischen Korrektheit erfüllenden Art und Weise Dinge benennen, um Wide</w:t>
      </w:r>
      <w:r w:rsidRPr="00C53E36">
        <w:rPr>
          <w:sz w:val="28"/>
          <w:szCs w:val="28"/>
          <w:lang w:val="de-DE"/>
        </w:rPr>
        <w:t>r</w:t>
      </w:r>
      <w:r w:rsidRPr="00C53E36">
        <w:rPr>
          <w:sz w:val="28"/>
          <w:szCs w:val="28"/>
          <w:lang w:val="de-DE"/>
        </w:rPr>
        <w:t>sprüche und Herausforderungen klarer herauszukehren. Es sei mir im L</w:t>
      </w:r>
      <w:r w:rsidRPr="00C53E36">
        <w:rPr>
          <w:sz w:val="28"/>
          <w:szCs w:val="28"/>
          <w:lang w:val="de-DE"/>
        </w:rPr>
        <w:t>u</w:t>
      </w:r>
      <w:r w:rsidRPr="00C53E36">
        <w:rPr>
          <w:sz w:val="28"/>
          <w:szCs w:val="28"/>
          <w:lang w:val="de-DE"/>
        </w:rPr>
        <w:t>therj</w:t>
      </w:r>
      <w:r w:rsidR="00C53E36">
        <w:rPr>
          <w:sz w:val="28"/>
          <w:szCs w:val="28"/>
          <w:lang w:val="de-DE"/>
        </w:rPr>
        <w:t>ahr erlaubt.</w:t>
      </w:r>
    </w:p>
    <w:p w14:paraId="1B9956E1" w14:textId="77777777" w:rsidR="00B175B6" w:rsidRDefault="00B175B6" w:rsidP="00F347C7">
      <w:pPr>
        <w:jc w:val="both"/>
        <w:rPr>
          <w:lang w:val="de-DE"/>
        </w:rPr>
      </w:pPr>
    </w:p>
    <w:p w14:paraId="64A6BF64" w14:textId="2A1FD95A" w:rsidR="00B175B6" w:rsidRDefault="00B175B6" w:rsidP="00F347C7">
      <w:pPr>
        <w:jc w:val="both"/>
        <w:rPr>
          <w:lang w:val="de-DE"/>
        </w:rPr>
      </w:pPr>
      <w:r w:rsidRPr="00B175B6">
        <w:rPr>
          <w:noProof/>
          <w:lang w:val="en-US"/>
        </w:rPr>
        <w:drawing>
          <wp:inline distT="0" distB="0" distL="0" distR="0" wp14:anchorId="5E333DC4" wp14:editId="013A2307">
            <wp:extent cx="1862667" cy="1397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2667" cy="1397000"/>
                    </a:xfrm>
                    <a:prstGeom prst="rect">
                      <a:avLst/>
                    </a:prstGeom>
                    <a:noFill/>
                    <a:ln>
                      <a:noFill/>
                    </a:ln>
                  </pic:spPr>
                </pic:pic>
              </a:graphicData>
            </a:graphic>
          </wp:inline>
        </w:drawing>
      </w:r>
    </w:p>
    <w:p w14:paraId="076F9B19" w14:textId="7CF914A6" w:rsidR="00B175B6" w:rsidRPr="00FF20C8" w:rsidRDefault="00B175B6" w:rsidP="00F347C7">
      <w:pPr>
        <w:jc w:val="both"/>
        <w:rPr>
          <w:sz w:val="28"/>
          <w:szCs w:val="28"/>
          <w:lang w:val="de-DE"/>
        </w:rPr>
      </w:pPr>
      <w:r w:rsidRPr="00CE4E78">
        <w:rPr>
          <w:sz w:val="28"/>
          <w:szCs w:val="28"/>
          <w:lang w:val="de-DE"/>
        </w:rPr>
        <w:t>Die im Ankündigungsfaltblatt angesprochenen Fragen sind durchaus wic</w:t>
      </w:r>
      <w:r w:rsidRPr="00CE4E78">
        <w:rPr>
          <w:sz w:val="28"/>
          <w:szCs w:val="28"/>
          <w:lang w:val="de-DE"/>
        </w:rPr>
        <w:t>h</w:t>
      </w:r>
      <w:r w:rsidRPr="00CE4E78">
        <w:rPr>
          <w:sz w:val="28"/>
          <w:szCs w:val="28"/>
          <w:lang w:val="de-DE"/>
        </w:rPr>
        <w:t>tige Fragen, denen</w:t>
      </w:r>
      <w:r w:rsidRPr="00FF20C8">
        <w:rPr>
          <w:sz w:val="28"/>
          <w:szCs w:val="28"/>
          <w:lang w:val="de-DE"/>
        </w:rPr>
        <w:t xml:space="preserve"> sich Eltern und Menschen mit Behinderungen gleichsam konfrontiert sehen.  Die Bildung </w:t>
      </w:r>
      <w:r w:rsidR="00C53E36" w:rsidRPr="00FF20C8">
        <w:rPr>
          <w:sz w:val="28"/>
          <w:szCs w:val="28"/>
          <w:lang w:val="de-DE"/>
        </w:rPr>
        <w:t xml:space="preserve">der </w:t>
      </w:r>
      <w:r w:rsidRPr="00FF20C8">
        <w:rPr>
          <w:sz w:val="28"/>
          <w:szCs w:val="28"/>
          <w:lang w:val="de-DE"/>
        </w:rPr>
        <w:t xml:space="preserve">Kinder liegt </w:t>
      </w:r>
      <w:r w:rsidR="00C53E36" w:rsidRPr="00FF20C8">
        <w:rPr>
          <w:sz w:val="28"/>
          <w:szCs w:val="28"/>
          <w:lang w:val="de-DE"/>
        </w:rPr>
        <w:t>Eltern</w:t>
      </w:r>
      <w:r w:rsidRPr="00FF20C8">
        <w:rPr>
          <w:sz w:val="28"/>
          <w:szCs w:val="28"/>
          <w:lang w:val="de-DE"/>
        </w:rPr>
        <w:t xml:space="preserve"> </w:t>
      </w:r>
      <w:r w:rsidR="00C43D10">
        <w:rPr>
          <w:sz w:val="28"/>
          <w:szCs w:val="28"/>
          <w:lang w:val="de-DE"/>
        </w:rPr>
        <w:t xml:space="preserve">seit Jahrhunderten </w:t>
      </w:r>
      <w:r w:rsidRPr="00FF20C8">
        <w:rPr>
          <w:sz w:val="28"/>
          <w:szCs w:val="28"/>
          <w:lang w:val="de-DE"/>
        </w:rPr>
        <w:t>eben so am Herzen</w:t>
      </w:r>
      <w:r w:rsidR="00C43D10">
        <w:rPr>
          <w:rStyle w:val="FootnoteReference"/>
          <w:sz w:val="28"/>
          <w:szCs w:val="28"/>
          <w:lang w:val="de-DE"/>
        </w:rPr>
        <w:footnoteReference w:id="1"/>
      </w:r>
      <w:r w:rsidRPr="00FF20C8">
        <w:rPr>
          <w:sz w:val="28"/>
          <w:szCs w:val="28"/>
          <w:lang w:val="de-DE"/>
        </w:rPr>
        <w:t xml:space="preserve">, wie sich </w:t>
      </w:r>
      <w:r w:rsidR="00C43D10">
        <w:rPr>
          <w:sz w:val="28"/>
          <w:szCs w:val="28"/>
          <w:lang w:val="de-DE"/>
        </w:rPr>
        <w:t xml:space="preserve">aktuell </w:t>
      </w:r>
      <w:r w:rsidRPr="00FF20C8">
        <w:rPr>
          <w:sz w:val="28"/>
          <w:szCs w:val="28"/>
          <w:lang w:val="de-DE"/>
        </w:rPr>
        <w:t>Menschen mit Behinderun</w:t>
      </w:r>
      <w:r w:rsidR="00C53E36" w:rsidRPr="00FF20C8">
        <w:rPr>
          <w:sz w:val="28"/>
          <w:szCs w:val="28"/>
          <w:lang w:val="de-DE"/>
        </w:rPr>
        <w:t>gen  Geda</w:t>
      </w:r>
      <w:r w:rsidR="00C53E36" w:rsidRPr="00FF20C8">
        <w:rPr>
          <w:sz w:val="28"/>
          <w:szCs w:val="28"/>
          <w:lang w:val="de-DE"/>
        </w:rPr>
        <w:t>n</w:t>
      </w:r>
      <w:r w:rsidR="00C53E36" w:rsidRPr="00FF20C8">
        <w:rPr>
          <w:sz w:val="28"/>
          <w:szCs w:val="28"/>
          <w:lang w:val="de-DE"/>
        </w:rPr>
        <w:t>ken um ein erfülltes S</w:t>
      </w:r>
      <w:r w:rsidRPr="00FF20C8">
        <w:rPr>
          <w:sz w:val="28"/>
          <w:szCs w:val="28"/>
          <w:lang w:val="de-DE"/>
        </w:rPr>
        <w:t>exualleben machen. Beides im übrigen bisweilen g</w:t>
      </w:r>
      <w:r w:rsidRPr="00FF20C8">
        <w:rPr>
          <w:sz w:val="28"/>
          <w:szCs w:val="28"/>
          <w:lang w:val="de-DE"/>
        </w:rPr>
        <w:t>e</w:t>
      </w:r>
      <w:r w:rsidRPr="00FF20C8">
        <w:rPr>
          <w:sz w:val="28"/>
          <w:szCs w:val="28"/>
          <w:lang w:val="de-DE"/>
        </w:rPr>
        <w:t xml:space="preserve">sellschaftlich </w:t>
      </w:r>
      <w:r w:rsidR="00CE4E78">
        <w:rPr>
          <w:sz w:val="28"/>
          <w:szCs w:val="28"/>
          <w:lang w:val="de-DE"/>
        </w:rPr>
        <w:t>ü</w:t>
      </w:r>
      <w:r w:rsidR="00C53E36" w:rsidRPr="00FF20C8">
        <w:rPr>
          <w:sz w:val="28"/>
          <w:szCs w:val="28"/>
          <w:lang w:val="de-DE"/>
        </w:rPr>
        <w:t>berformt</w:t>
      </w:r>
      <w:r w:rsidRPr="00FF20C8">
        <w:rPr>
          <w:sz w:val="28"/>
          <w:szCs w:val="28"/>
          <w:lang w:val="de-DE"/>
        </w:rPr>
        <w:t>: Eine Akadem</w:t>
      </w:r>
      <w:r w:rsidR="00C53E36" w:rsidRPr="00FF20C8">
        <w:rPr>
          <w:sz w:val="28"/>
          <w:szCs w:val="28"/>
          <w:lang w:val="de-DE"/>
        </w:rPr>
        <w:t>isierung aller Menschen ist wede</w:t>
      </w:r>
      <w:r w:rsidRPr="00FF20C8">
        <w:rPr>
          <w:sz w:val="28"/>
          <w:szCs w:val="28"/>
          <w:lang w:val="de-DE"/>
        </w:rPr>
        <w:t xml:space="preserve">r wünschenswert noch realistisch, wie natürlich das Verlassen des Rollstuhls </w:t>
      </w:r>
      <w:r w:rsidRPr="00FF20C8">
        <w:rPr>
          <w:sz w:val="28"/>
          <w:szCs w:val="28"/>
          <w:lang w:val="de-DE"/>
        </w:rPr>
        <w:lastRenderedPageBreak/>
        <w:t xml:space="preserve">beim Sex vermutlich </w:t>
      </w:r>
      <w:r w:rsidR="00C53E36" w:rsidRPr="00FF20C8">
        <w:rPr>
          <w:sz w:val="28"/>
          <w:szCs w:val="28"/>
          <w:lang w:val="de-DE"/>
        </w:rPr>
        <w:t>eher praktikabel ist,</w:t>
      </w:r>
      <w:r w:rsidRPr="00FF20C8">
        <w:rPr>
          <w:sz w:val="28"/>
          <w:szCs w:val="28"/>
          <w:lang w:val="de-DE"/>
        </w:rPr>
        <w:t xml:space="preserve"> im Gegensatz zu dem hier abg</w:t>
      </w:r>
      <w:r w:rsidRPr="00FF20C8">
        <w:rPr>
          <w:sz w:val="28"/>
          <w:szCs w:val="28"/>
          <w:lang w:val="de-DE"/>
        </w:rPr>
        <w:t>e</w:t>
      </w:r>
      <w:r w:rsidRPr="00FF20C8">
        <w:rPr>
          <w:sz w:val="28"/>
          <w:szCs w:val="28"/>
          <w:lang w:val="de-DE"/>
        </w:rPr>
        <w:t>bildeten Vorschlag.</w:t>
      </w:r>
    </w:p>
    <w:p w14:paraId="600440A3" w14:textId="77777777" w:rsidR="004F750F" w:rsidRDefault="00C63434" w:rsidP="00F347C7">
      <w:pPr>
        <w:jc w:val="both"/>
        <w:rPr>
          <w:sz w:val="28"/>
          <w:szCs w:val="28"/>
          <w:lang w:val="de-DE"/>
        </w:rPr>
      </w:pPr>
      <w:r w:rsidRPr="00FF20C8">
        <w:rPr>
          <w:sz w:val="28"/>
          <w:szCs w:val="28"/>
          <w:lang w:val="de-DE"/>
        </w:rPr>
        <w:t xml:space="preserve">Auf die Erteilung von </w:t>
      </w:r>
      <w:r w:rsidR="00C53E36" w:rsidRPr="00FF20C8">
        <w:rPr>
          <w:sz w:val="28"/>
          <w:szCs w:val="28"/>
          <w:lang w:val="de-DE"/>
        </w:rPr>
        <w:t xml:space="preserve">Vor- und </w:t>
      </w:r>
      <w:r w:rsidRPr="00FF20C8">
        <w:rPr>
          <w:sz w:val="28"/>
          <w:szCs w:val="28"/>
          <w:lang w:val="de-DE"/>
        </w:rPr>
        <w:t>Ratschlägen habe ich konsequent versucht zu verzichten, denn zum einen sind Ratschläge bisweilen auch nur Schläge u</w:t>
      </w:r>
      <w:r w:rsidR="00A75282" w:rsidRPr="00FF20C8">
        <w:rPr>
          <w:sz w:val="28"/>
          <w:szCs w:val="28"/>
          <w:lang w:val="de-DE"/>
        </w:rPr>
        <w:t>nd ich gehe davon aus, dass Sie</w:t>
      </w:r>
      <w:r w:rsidRPr="00FF20C8">
        <w:rPr>
          <w:sz w:val="28"/>
          <w:szCs w:val="28"/>
          <w:lang w:val="de-DE"/>
        </w:rPr>
        <w:t xml:space="preserve">selbst </w:t>
      </w:r>
      <w:r w:rsidR="00A75282" w:rsidRPr="00FF20C8">
        <w:rPr>
          <w:sz w:val="28"/>
          <w:szCs w:val="28"/>
          <w:lang w:val="de-DE"/>
        </w:rPr>
        <w:t xml:space="preserve">als </w:t>
      </w:r>
      <w:r w:rsidRPr="00FF20C8">
        <w:rPr>
          <w:sz w:val="28"/>
          <w:szCs w:val="28"/>
          <w:lang w:val="de-DE"/>
        </w:rPr>
        <w:t xml:space="preserve">Experten Ihrer eigenen Situation </w:t>
      </w:r>
      <w:r w:rsidR="00A75282" w:rsidRPr="00FF20C8">
        <w:rPr>
          <w:sz w:val="28"/>
          <w:szCs w:val="28"/>
          <w:lang w:val="de-DE"/>
        </w:rPr>
        <w:t xml:space="preserve">selbstverantwortlich mit den gegebenen Informationen und Anregungen umgehen. </w:t>
      </w:r>
      <w:r w:rsidR="00B175B6" w:rsidRPr="00FF20C8">
        <w:rPr>
          <w:sz w:val="28"/>
          <w:szCs w:val="28"/>
          <w:lang w:val="de-DE"/>
        </w:rPr>
        <w:t xml:space="preserve"> </w:t>
      </w:r>
    </w:p>
    <w:p w14:paraId="49045B60" w14:textId="6FFCB83C" w:rsidR="004F750F" w:rsidRDefault="004F750F" w:rsidP="00F347C7">
      <w:pPr>
        <w:jc w:val="both"/>
        <w:rPr>
          <w:sz w:val="28"/>
          <w:szCs w:val="28"/>
          <w:lang w:val="de-DE"/>
        </w:rPr>
      </w:pPr>
      <w:r w:rsidRPr="00470862">
        <w:rPr>
          <w:noProof/>
          <w:sz w:val="28"/>
          <w:szCs w:val="28"/>
          <w:lang w:val="en-US"/>
        </w:rPr>
        <w:drawing>
          <wp:inline distT="0" distB="0" distL="0" distR="0" wp14:anchorId="4D34D267" wp14:editId="7E7895F3">
            <wp:extent cx="1752600" cy="13144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879" cy="1314659"/>
                    </a:xfrm>
                    <a:prstGeom prst="rect">
                      <a:avLst/>
                    </a:prstGeom>
                    <a:noFill/>
                    <a:ln>
                      <a:noFill/>
                    </a:ln>
                  </pic:spPr>
                </pic:pic>
              </a:graphicData>
            </a:graphic>
          </wp:inline>
        </w:drawing>
      </w:r>
    </w:p>
    <w:p w14:paraId="47324E90" w14:textId="77777777" w:rsidR="004F750F" w:rsidRDefault="004F750F" w:rsidP="00F347C7">
      <w:pPr>
        <w:jc w:val="both"/>
        <w:rPr>
          <w:sz w:val="28"/>
          <w:szCs w:val="28"/>
          <w:lang w:val="de-DE"/>
        </w:rPr>
      </w:pPr>
    </w:p>
    <w:p w14:paraId="65E0C8AF" w14:textId="1E309657" w:rsidR="00B175B6" w:rsidRPr="00FF20C8" w:rsidRDefault="00B175B6" w:rsidP="00F347C7">
      <w:pPr>
        <w:jc w:val="both"/>
        <w:rPr>
          <w:sz w:val="28"/>
          <w:szCs w:val="28"/>
          <w:lang w:val="de-DE"/>
        </w:rPr>
      </w:pPr>
      <w:r w:rsidRPr="00FF20C8">
        <w:rPr>
          <w:sz w:val="28"/>
          <w:szCs w:val="28"/>
          <w:lang w:val="de-DE"/>
        </w:rPr>
        <w:t>Zwischen  Helikopter-Eltern und so genannten Raben-Eltern spannt sich ein breites Feld an gelungenem Miteinander auch wenn dies sich nicht i</w:t>
      </w:r>
      <w:r w:rsidRPr="00FF20C8">
        <w:rPr>
          <w:sz w:val="28"/>
          <w:szCs w:val="28"/>
          <w:lang w:val="de-DE"/>
        </w:rPr>
        <w:t>m</w:t>
      </w:r>
      <w:r w:rsidRPr="00FF20C8">
        <w:rPr>
          <w:sz w:val="28"/>
          <w:szCs w:val="28"/>
          <w:lang w:val="de-DE"/>
        </w:rPr>
        <w:t>mer ohn</w:t>
      </w:r>
      <w:r w:rsidR="00C53E36" w:rsidRPr="00FF20C8">
        <w:rPr>
          <w:sz w:val="28"/>
          <w:szCs w:val="28"/>
          <w:lang w:val="de-DE"/>
        </w:rPr>
        <w:t>e Konflikte und emotional hoch s</w:t>
      </w:r>
      <w:r w:rsidRPr="00FF20C8">
        <w:rPr>
          <w:sz w:val="28"/>
          <w:szCs w:val="28"/>
          <w:lang w:val="de-DE"/>
        </w:rPr>
        <w:t>pannungsgeladen  vollzieht.</w:t>
      </w:r>
    </w:p>
    <w:p w14:paraId="52947637" w14:textId="77777777" w:rsidR="00B175B6" w:rsidRPr="00FF20C8" w:rsidRDefault="00B175B6" w:rsidP="00F347C7">
      <w:pPr>
        <w:jc w:val="both"/>
        <w:rPr>
          <w:sz w:val="28"/>
          <w:szCs w:val="28"/>
          <w:lang w:val="de-DE"/>
        </w:rPr>
      </w:pPr>
    </w:p>
    <w:p w14:paraId="764C0F2E" w14:textId="04140315" w:rsidR="00B175B6" w:rsidRPr="00FF20C8" w:rsidRDefault="00B175B6" w:rsidP="00F347C7">
      <w:pPr>
        <w:jc w:val="both"/>
        <w:rPr>
          <w:sz w:val="28"/>
          <w:szCs w:val="28"/>
          <w:lang w:val="de-DE"/>
        </w:rPr>
      </w:pPr>
      <w:r w:rsidRPr="00FF20C8">
        <w:rPr>
          <w:sz w:val="28"/>
          <w:szCs w:val="28"/>
          <w:lang w:val="de-DE"/>
        </w:rPr>
        <w:t xml:space="preserve">Hierzu gibt </w:t>
      </w:r>
      <w:r w:rsidR="00C53E36" w:rsidRPr="00FF20C8">
        <w:rPr>
          <w:sz w:val="28"/>
          <w:szCs w:val="28"/>
          <w:lang w:val="de-DE"/>
        </w:rPr>
        <w:t xml:space="preserve">es </w:t>
      </w:r>
      <w:r w:rsidRPr="00FF20C8">
        <w:rPr>
          <w:sz w:val="28"/>
          <w:szCs w:val="28"/>
          <w:lang w:val="de-DE"/>
        </w:rPr>
        <w:t>ein</w:t>
      </w:r>
      <w:r w:rsidR="00C53E36" w:rsidRPr="00FF20C8">
        <w:rPr>
          <w:sz w:val="28"/>
          <w:szCs w:val="28"/>
          <w:lang w:val="de-DE"/>
        </w:rPr>
        <w:t xml:space="preserve"> schönes - </w:t>
      </w:r>
      <w:r w:rsidRPr="00FF20C8">
        <w:rPr>
          <w:sz w:val="28"/>
          <w:szCs w:val="28"/>
          <w:lang w:val="de-DE"/>
        </w:rPr>
        <w:t xml:space="preserve"> Ihnen allen sicherlich bekanntes </w:t>
      </w:r>
      <w:r w:rsidR="00C53E36" w:rsidRPr="00FF20C8">
        <w:rPr>
          <w:sz w:val="28"/>
          <w:szCs w:val="28"/>
          <w:lang w:val="de-DE"/>
        </w:rPr>
        <w:t xml:space="preserve">- </w:t>
      </w:r>
      <w:r w:rsidR="00CE4E78">
        <w:rPr>
          <w:sz w:val="28"/>
          <w:szCs w:val="28"/>
          <w:lang w:val="de-DE"/>
        </w:rPr>
        <w:t>Volks</w:t>
      </w:r>
      <w:r w:rsidRPr="00FF20C8">
        <w:rPr>
          <w:sz w:val="28"/>
          <w:szCs w:val="28"/>
          <w:lang w:val="de-DE"/>
        </w:rPr>
        <w:t>lied, das sowohl als Handlungsempfehlung, wie auch als Appel</w:t>
      </w:r>
      <w:r w:rsidR="00C53E36" w:rsidRPr="00FF20C8">
        <w:rPr>
          <w:sz w:val="28"/>
          <w:szCs w:val="28"/>
          <w:lang w:val="de-DE"/>
        </w:rPr>
        <w:t>l für mehr Gela</w:t>
      </w:r>
      <w:r w:rsidR="00C53E36" w:rsidRPr="00FF20C8">
        <w:rPr>
          <w:sz w:val="28"/>
          <w:szCs w:val="28"/>
          <w:lang w:val="de-DE"/>
        </w:rPr>
        <w:t>s</w:t>
      </w:r>
      <w:r w:rsidR="00C53E36" w:rsidRPr="00FF20C8">
        <w:rPr>
          <w:sz w:val="28"/>
          <w:szCs w:val="28"/>
          <w:lang w:val="de-DE"/>
        </w:rPr>
        <w:t>senheit steh</w:t>
      </w:r>
      <w:r w:rsidRPr="00FF20C8">
        <w:rPr>
          <w:sz w:val="28"/>
          <w:szCs w:val="28"/>
          <w:lang w:val="de-DE"/>
        </w:rPr>
        <w:t>t:</w:t>
      </w:r>
    </w:p>
    <w:p w14:paraId="692BB328" w14:textId="75AA116B" w:rsidR="00B175B6" w:rsidRPr="00FF20C8" w:rsidRDefault="00B175B6" w:rsidP="00F347C7">
      <w:pPr>
        <w:jc w:val="both"/>
        <w:rPr>
          <w:sz w:val="28"/>
          <w:szCs w:val="28"/>
          <w:lang w:val="de-DE"/>
        </w:rPr>
      </w:pPr>
    </w:p>
    <w:p w14:paraId="52A61BFB" w14:textId="77777777" w:rsidR="00B175B6" w:rsidRDefault="00B175B6" w:rsidP="00F347C7">
      <w:pPr>
        <w:jc w:val="both"/>
        <w:rPr>
          <w:lang w:val="de-DE"/>
        </w:rPr>
      </w:pPr>
      <w:r w:rsidRPr="00B175B6">
        <w:rPr>
          <w:noProof/>
          <w:lang w:val="en-US"/>
        </w:rPr>
        <w:drawing>
          <wp:inline distT="0" distB="0" distL="0" distR="0" wp14:anchorId="260510C1" wp14:editId="2B609102">
            <wp:extent cx="1710267" cy="1282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0267" cy="1282700"/>
                    </a:xfrm>
                    <a:prstGeom prst="rect">
                      <a:avLst/>
                    </a:prstGeom>
                    <a:noFill/>
                    <a:ln>
                      <a:noFill/>
                    </a:ln>
                  </pic:spPr>
                </pic:pic>
              </a:graphicData>
            </a:graphic>
          </wp:inline>
        </w:drawing>
      </w:r>
    </w:p>
    <w:p w14:paraId="7E8262E0" w14:textId="77777777" w:rsidR="00B175B6" w:rsidRDefault="00B175B6" w:rsidP="00F347C7">
      <w:pPr>
        <w:jc w:val="both"/>
        <w:rPr>
          <w:lang w:val="de-DE"/>
        </w:rPr>
      </w:pPr>
    </w:p>
    <w:p w14:paraId="2A6B6F0E" w14:textId="62CF80F1" w:rsidR="00C2631E" w:rsidRPr="00FF20C8" w:rsidRDefault="008E30EA" w:rsidP="00F347C7">
      <w:pPr>
        <w:jc w:val="both"/>
        <w:rPr>
          <w:sz w:val="28"/>
          <w:szCs w:val="28"/>
          <w:lang w:val="de-DE"/>
        </w:rPr>
      </w:pPr>
      <w:r w:rsidRPr="00FF20C8">
        <w:rPr>
          <w:b/>
          <w:sz w:val="28"/>
          <w:szCs w:val="28"/>
          <w:lang w:val="de-DE"/>
        </w:rPr>
        <w:t>Franz Wiedemann</w:t>
      </w:r>
      <w:r w:rsidRPr="00FF20C8">
        <w:rPr>
          <w:sz w:val="28"/>
          <w:szCs w:val="28"/>
          <w:lang w:val="de-DE"/>
        </w:rPr>
        <w:t xml:space="preserve"> (1821–1882) </w:t>
      </w:r>
      <w:r w:rsidR="007E4997">
        <w:rPr>
          <w:sz w:val="28"/>
          <w:szCs w:val="28"/>
          <w:lang w:val="de-DE"/>
        </w:rPr>
        <w:t>bringt den</w:t>
      </w:r>
      <w:r w:rsidR="00C53E36" w:rsidRPr="00FF20C8">
        <w:rPr>
          <w:sz w:val="28"/>
          <w:szCs w:val="28"/>
          <w:lang w:val="de-DE"/>
        </w:rPr>
        <w:t xml:space="preserve"> Konflikt </w:t>
      </w:r>
      <w:r w:rsidR="007E4997">
        <w:rPr>
          <w:sz w:val="28"/>
          <w:szCs w:val="28"/>
          <w:lang w:val="de-DE"/>
        </w:rPr>
        <w:t xml:space="preserve">bildlich und </w:t>
      </w:r>
      <w:r w:rsidR="00C53E36" w:rsidRPr="00FF20C8">
        <w:rPr>
          <w:sz w:val="28"/>
          <w:szCs w:val="28"/>
          <w:lang w:val="de-DE"/>
        </w:rPr>
        <w:t xml:space="preserve">poetisch </w:t>
      </w:r>
      <w:r w:rsidRPr="00FF20C8">
        <w:rPr>
          <w:sz w:val="28"/>
          <w:szCs w:val="28"/>
          <w:lang w:val="de-DE"/>
        </w:rPr>
        <w:t>auf den Punkt:</w:t>
      </w:r>
    </w:p>
    <w:p w14:paraId="3C4E5DEC" w14:textId="77777777" w:rsidR="00A61ADF" w:rsidRDefault="00A61ADF" w:rsidP="00F347C7">
      <w:pPr>
        <w:jc w:val="both"/>
        <w:rPr>
          <w:i/>
          <w:lang w:val="de-DE"/>
        </w:rPr>
        <w:sectPr w:rsidR="00A61ADF" w:rsidSect="0060452F">
          <w:footerReference w:type="even" r:id="rId12"/>
          <w:footerReference w:type="default" r:id="rId13"/>
          <w:pgSz w:w="11900" w:h="16840"/>
          <w:pgMar w:top="1134" w:right="1440" w:bottom="1134" w:left="1440" w:header="709" w:footer="709" w:gutter="0"/>
          <w:cols w:space="708"/>
          <w:docGrid w:linePitch="360"/>
        </w:sectPr>
      </w:pPr>
    </w:p>
    <w:p w14:paraId="6599EEF9" w14:textId="77777777" w:rsidR="00B175B6" w:rsidRDefault="00B175B6" w:rsidP="00F347C7">
      <w:pPr>
        <w:jc w:val="both"/>
        <w:rPr>
          <w:i/>
          <w:lang w:val="de-DE"/>
        </w:rPr>
      </w:pPr>
    </w:p>
    <w:p w14:paraId="180349A2" w14:textId="0BCA292A" w:rsidR="008E30EA" w:rsidRPr="00B175B6" w:rsidRDefault="008E30EA" w:rsidP="00F347C7">
      <w:pPr>
        <w:jc w:val="both"/>
        <w:rPr>
          <w:b/>
          <w:i/>
          <w:lang w:val="de-DE"/>
        </w:rPr>
      </w:pPr>
      <w:r w:rsidRPr="00B175B6">
        <w:rPr>
          <w:b/>
          <w:i/>
          <w:lang w:val="de-DE"/>
        </w:rPr>
        <w:t>Doch die Mutter weinet sehr,</w:t>
      </w:r>
    </w:p>
    <w:p w14:paraId="512C991A" w14:textId="77777777" w:rsidR="008E30EA" w:rsidRPr="00B175B6" w:rsidRDefault="008E30EA" w:rsidP="00F347C7">
      <w:pPr>
        <w:jc w:val="both"/>
        <w:rPr>
          <w:b/>
          <w:i/>
          <w:lang w:val="de-DE"/>
        </w:rPr>
      </w:pPr>
      <w:r w:rsidRPr="00B175B6">
        <w:rPr>
          <w:b/>
          <w:i/>
          <w:lang w:val="de-DE"/>
        </w:rPr>
        <w:t>Hat ja nun kein Hänschen mehr!</w:t>
      </w:r>
    </w:p>
    <w:p w14:paraId="36FA5EB3" w14:textId="77777777" w:rsidR="008E30EA" w:rsidRPr="00FA7269" w:rsidRDefault="008E30EA" w:rsidP="00F347C7">
      <w:pPr>
        <w:jc w:val="both"/>
        <w:rPr>
          <w:b/>
          <w:i/>
          <w:lang w:val="de-DE"/>
        </w:rPr>
      </w:pPr>
      <w:r w:rsidRPr="00FA7269">
        <w:rPr>
          <w:b/>
          <w:i/>
          <w:lang w:val="de-DE"/>
        </w:rPr>
        <w:t>„Wünsch dir Glück!“</w:t>
      </w:r>
    </w:p>
    <w:p w14:paraId="3E0FD437" w14:textId="77777777" w:rsidR="008E30EA" w:rsidRPr="00FA7269" w:rsidRDefault="008E30EA" w:rsidP="00F347C7">
      <w:pPr>
        <w:jc w:val="both"/>
        <w:rPr>
          <w:b/>
          <w:i/>
          <w:lang w:val="de-DE"/>
        </w:rPr>
      </w:pPr>
      <w:r w:rsidRPr="00FA7269">
        <w:rPr>
          <w:b/>
          <w:i/>
          <w:lang w:val="de-DE"/>
        </w:rPr>
        <w:t>Sagt ihr Blick,</w:t>
      </w:r>
    </w:p>
    <w:p w14:paraId="004D1DFF" w14:textId="77777777" w:rsidR="008E30EA" w:rsidRDefault="008E30EA" w:rsidP="00F347C7">
      <w:pPr>
        <w:jc w:val="both"/>
        <w:rPr>
          <w:i/>
          <w:lang w:val="de-DE"/>
        </w:rPr>
      </w:pPr>
      <w:r w:rsidRPr="00FA7269">
        <w:rPr>
          <w:b/>
          <w:i/>
          <w:lang w:val="de-DE"/>
        </w:rPr>
        <w:t>„Kehr’ nur bald zurück!</w:t>
      </w:r>
      <w:r w:rsidRPr="00A61ADF">
        <w:rPr>
          <w:i/>
          <w:lang w:val="de-DE"/>
        </w:rPr>
        <w:t>“</w:t>
      </w:r>
    </w:p>
    <w:p w14:paraId="16CA0C9E" w14:textId="77777777" w:rsidR="00A61ADF" w:rsidRPr="00A61ADF" w:rsidRDefault="00A61ADF" w:rsidP="00F347C7">
      <w:pPr>
        <w:jc w:val="both"/>
        <w:rPr>
          <w:i/>
          <w:lang w:val="de-DE"/>
        </w:rPr>
      </w:pPr>
    </w:p>
    <w:p w14:paraId="29847536" w14:textId="77777777" w:rsidR="008E30EA" w:rsidRPr="00FA7269" w:rsidRDefault="008E30EA" w:rsidP="00F347C7">
      <w:pPr>
        <w:jc w:val="both"/>
        <w:rPr>
          <w:i/>
          <w:lang w:val="de-DE"/>
        </w:rPr>
      </w:pPr>
      <w:r w:rsidRPr="00FA7269">
        <w:rPr>
          <w:i/>
          <w:lang w:val="de-DE"/>
        </w:rPr>
        <w:t>Sieben Jahr</w:t>
      </w:r>
    </w:p>
    <w:p w14:paraId="59916D96" w14:textId="77777777" w:rsidR="008E30EA" w:rsidRPr="00FA7269" w:rsidRDefault="008E30EA" w:rsidP="00F347C7">
      <w:pPr>
        <w:jc w:val="both"/>
        <w:rPr>
          <w:i/>
          <w:lang w:val="de-DE"/>
        </w:rPr>
      </w:pPr>
      <w:r w:rsidRPr="00FA7269">
        <w:rPr>
          <w:i/>
          <w:lang w:val="de-DE"/>
        </w:rPr>
        <w:t>Trüb und klar</w:t>
      </w:r>
    </w:p>
    <w:p w14:paraId="10A54B2B" w14:textId="555610AE" w:rsidR="008E30EA" w:rsidRPr="00FA7269" w:rsidRDefault="00B175B6" w:rsidP="00F347C7">
      <w:pPr>
        <w:jc w:val="both"/>
        <w:rPr>
          <w:i/>
          <w:lang w:val="de-DE"/>
        </w:rPr>
      </w:pPr>
      <w:r>
        <w:rPr>
          <w:i/>
          <w:lang w:val="de-DE"/>
        </w:rPr>
        <w:t>Hänschen in der Fremde war</w:t>
      </w:r>
      <w:r w:rsidR="008E30EA" w:rsidRPr="00FA7269">
        <w:rPr>
          <w:i/>
          <w:lang w:val="de-DE"/>
        </w:rPr>
        <w:t>.</w:t>
      </w:r>
    </w:p>
    <w:p w14:paraId="30416140" w14:textId="021E202A" w:rsidR="008E30EA" w:rsidRPr="00FA7269" w:rsidRDefault="008E30EA" w:rsidP="00F347C7">
      <w:pPr>
        <w:jc w:val="both"/>
        <w:rPr>
          <w:i/>
          <w:lang w:val="de-DE"/>
        </w:rPr>
      </w:pPr>
      <w:r w:rsidRPr="00B175B6">
        <w:rPr>
          <w:b/>
          <w:i/>
          <w:lang w:val="de-DE"/>
        </w:rPr>
        <w:t>Doch nun ist’s kein Hänschen mehr</w:t>
      </w:r>
      <w:r w:rsidRPr="00FA7269">
        <w:rPr>
          <w:i/>
          <w:lang w:val="de-DE"/>
        </w:rPr>
        <w:t>.</w:t>
      </w:r>
      <w:r w:rsidR="00CE4E78">
        <w:rPr>
          <w:i/>
          <w:lang w:val="de-DE"/>
        </w:rPr>
        <w:t xml:space="preserve"> ...</w:t>
      </w:r>
    </w:p>
    <w:p w14:paraId="3937CDA3" w14:textId="77777777" w:rsidR="00A61ADF" w:rsidRDefault="00A61ADF" w:rsidP="00F347C7">
      <w:pPr>
        <w:jc w:val="both"/>
        <w:rPr>
          <w:lang w:val="de-DE"/>
        </w:rPr>
        <w:sectPr w:rsidR="00A61ADF" w:rsidSect="00A61ADF">
          <w:type w:val="continuous"/>
          <w:pgSz w:w="11900" w:h="16840"/>
          <w:pgMar w:top="1134" w:right="1440" w:bottom="1134" w:left="1440" w:header="709" w:footer="709" w:gutter="0"/>
          <w:cols w:num="2" w:space="708"/>
          <w:docGrid w:linePitch="360"/>
        </w:sectPr>
      </w:pPr>
    </w:p>
    <w:p w14:paraId="61CACDD5" w14:textId="77777777" w:rsidR="00B175B6" w:rsidRDefault="00B175B6" w:rsidP="00F347C7">
      <w:pPr>
        <w:jc w:val="both"/>
        <w:rPr>
          <w:lang w:val="de-DE"/>
        </w:rPr>
      </w:pPr>
    </w:p>
    <w:p w14:paraId="4D9280C1" w14:textId="77777777" w:rsidR="007E4997" w:rsidRDefault="00C53E36" w:rsidP="00F347C7">
      <w:pPr>
        <w:jc w:val="both"/>
        <w:rPr>
          <w:sz w:val="28"/>
          <w:szCs w:val="28"/>
          <w:lang w:val="de-DE"/>
        </w:rPr>
      </w:pPr>
      <w:r w:rsidRPr="007E4997">
        <w:rPr>
          <w:sz w:val="28"/>
          <w:szCs w:val="28"/>
          <w:lang w:val="de-DE"/>
        </w:rPr>
        <w:t>Wir haben hier einerseits den</w:t>
      </w:r>
      <w:r w:rsidR="00B175B6" w:rsidRPr="007E4997">
        <w:rPr>
          <w:sz w:val="28"/>
          <w:szCs w:val="28"/>
          <w:lang w:val="de-DE"/>
        </w:rPr>
        <w:t xml:space="preserve"> Appell</w:t>
      </w:r>
      <w:r w:rsidRPr="007E4997">
        <w:rPr>
          <w:sz w:val="28"/>
          <w:szCs w:val="28"/>
          <w:lang w:val="de-DE"/>
        </w:rPr>
        <w:t xml:space="preserve">: das Kind „loszulassen“ auch wenn das Tränen bereite </w:t>
      </w:r>
      <w:r w:rsidR="00B175B6" w:rsidRPr="007E4997">
        <w:rPr>
          <w:sz w:val="28"/>
          <w:szCs w:val="28"/>
          <w:lang w:val="de-DE"/>
        </w:rPr>
        <w:t xml:space="preserve"> </w:t>
      </w:r>
      <w:r w:rsidRPr="007E4997">
        <w:rPr>
          <w:sz w:val="28"/>
          <w:szCs w:val="28"/>
          <w:lang w:val="de-DE"/>
        </w:rPr>
        <w:t xml:space="preserve">aber </w:t>
      </w:r>
      <w:r w:rsidR="00B175B6" w:rsidRPr="007E4997">
        <w:rPr>
          <w:sz w:val="28"/>
          <w:szCs w:val="28"/>
          <w:lang w:val="de-DE"/>
        </w:rPr>
        <w:t xml:space="preserve">andererseits </w:t>
      </w:r>
      <w:r w:rsidRPr="007E4997">
        <w:rPr>
          <w:sz w:val="28"/>
          <w:szCs w:val="28"/>
          <w:lang w:val="de-DE"/>
        </w:rPr>
        <w:t>auch den</w:t>
      </w:r>
      <w:r w:rsidR="00B175B6" w:rsidRPr="007E4997">
        <w:rPr>
          <w:sz w:val="28"/>
          <w:szCs w:val="28"/>
          <w:lang w:val="de-DE"/>
        </w:rPr>
        <w:t xml:space="preserve"> </w:t>
      </w:r>
      <w:r w:rsidR="00FF20C8" w:rsidRPr="007E4997">
        <w:rPr>
          <w:sz w:val="28"/>
          <w:szCs w:val="28"/>
          <w:lang w:val="de-DE"/>
        </w:rPr>
        <w:t xml:space="preserve">entlastenden </w:t>
      </w:r>
      <w:r w:rsidR="00B175B6" w:rsidRPr="007E4997">
        <w:rPr>
          <w:sz w:val="28"/>
          <w:szCs w:val="28"/>
          <w:lang w:val="de-DE"/>
        </w:rPr>
        <w:t xml:space="preserve">Hinweis, dass sich Erwachsenwerden dennoch, quasi </w:t>
      </w:r>
      <w:r w:rsidR="00323825" w:rsidRPr="007E4997">
        <w:rPr>
          <w:sz w:val="28"/>
          <w:szCs w:val="28"/>
          <w:lang w:val="de-DE"/>
        </w:rPr>
        <w:t>ohne Zutun der El</w:t>
      </w:r>
      <w:r w:rsidR="00FF20C8" w:rsidRPr="007E4997">
        <w:rPr>
          <w:sz w:val="28"/>
          <w:szCs w:val="28"/>
          <w:lang w:val="de-DE"/>
        </w:rPr>
        <w:t>tern in der Fre</w:t>
      </w:r>
      <w:r w:rsidR="00FF20C8" w:rsidRPr="007E4997">
        <w:rPr>
          <w:sz w:val="28"/>
          <w:szCs w:val="28"/>
          <w:lang w:val="de-DE"/>
        </w:rPr>
        <w:t>m</w:t>
      </w:r>
      <w:r w:rsidR="00FF20C8" w:rsidRPr="007E4997">
        <w:rPr>
          <w:sz w:val="28"/>
          <w:szCs w:val="28"/>
          <w:lang w:val="de-DE"/>
        </w:rPr>
        <w:t>de erfülle.</w:t>
      </w:r>
      <w:r w:rsidRPr="007E4997">
        <w:rPr>
          <w:sz w:val="28"/>
          <w:szCs w:val="28"/>
          <w:lang w:val="de-DE"/>
        </w:rPr>
        <w:t xml:space="preserve"> </w:t>
      </w:r>
    </w:p>
    <w:p w14:paraId="360BD1DC" w14:textId="737ED160" w:rsidR="008E30EA" w:rsidRPr="007E4997" w:rsidRDefault="00C53E36" w:rsidP="00F347C7">
      <w:pPr>
        <w:jc w:val="both"/>
        <w:rPr>
          <w:sz w:val="28"/>
          <w:szCs w:val="28"/>
          <w:lang w:val="de-DE"/>
        </w:rPr>
      </w:pPr>
      <w:r w:rsidRPr="007E4997">
        <w:rPr>
          <w:sz w:val="28"/>
          <w:szCs w:val="28"/>
          <w:lang w:val="de-DE"/>
        </w:rPr>
        <w:t>Ersetzt man „Fremde“  durch Peergruppe</w:t>
      </w:r>
      <w:r w:rsidR="007E4997">
        <w:rPr>
          <w:sz w:val="28"/>
          <w:szCs w:val="28"/>
          <w:lang w:val="de-DE"/>
        </w:rPr>
        <w:t>, die Gleichaltrigen,</w:t>
      </w:r>
      <w:r w:rsidRPr="007E4997">
        <w:rPr>
          <w:sz w:val="28"/>
          <w:szCs w:val="28"/>
          <w:lang w:val="de-DE"/>
        </w:rPr>
        <w:t xml:space="preserve"> </w:t>
      </w:r>
      <w:r w:rsidR="00AE4BE0">
        <w:rPr>
          <w:sz w:val="28"/>
          <w:szCs w:val="28"/>
          <w:lang w:val="de-DE"/>
        </w:rPr>
        <w:t xml:space="preserve">so </w:t>
      </w:r>
      <w:r w:rsidRPr="007E4997">
        <w:rPr>
          <w:sz w:val="28"/>
          <w:szCs w:val="28"/>
          <w:lang w:val="de-DE"/>
        </w:rPr>
        <w:t>kommt man  zu Judith Harris (2000)  -</w:t>
      </w:r>
      <w:r w:rsidRPr="00AE4BE0">
        <w:rPr>
          <w:lang w:val="de-DE"/>
        </w:rPr>
        <w:t>eine amerikanische Entwicklungspsychol</w:t>
      </w:r>
      <w:r w:rsidRPr="00AE4BE0">
        <w:rPr>
          <w:lang w:val="de-DE"/>
        </w:rPr>
        <w:t>o</w:t>
      </w:r>
      <w:r w:rsidRPr="00AE4BE0">
        <w:rPr>
          <w:lang w:val="de-DE"/>
        </w:rPr>
        <w:t>gin</w:t>
      </w:r>
      <w:r w:rsidRPr="007E4997">
        <w:rPr>
          <w:sz w:val="28"/>
          <w:szCs w:val="28"/>
          <w:lang w:val="de-DE"/>
        </w:rPr>
        <w:t xml:space="preserve"> –</w:t>
      </w:r>
      <w:r w:rsidR="00FF20C8" w:rsidRPr="007E4997">
        <w:rPr>
          <w:sz w:val="28"/>
          <w:szCs w:val="28"/>
          <w:lang w:val="de-DE"/>
        </w:rPr>
        <w:t>These</w:t>
      </w:r>
      <w:r w:rsidRPr="007E4997">
        <w:rPr>
          <w:sz w:val="28"/>
          <w:szCs w:val="28"/>
          <w:lang w:val="de-DE"/>
        </w:rPr>
        <w:t>, wonach der elterliche Einfluss auf die Entwicklung des Kindes eher überschätz wird und</w:t>
      </w:r>
      <w:r w:rsidR="00FF20C8" w:rsidRPr="007E4997">
        <w:rPr>
          <w:sz w:val="28"/>
          <w:szCs w:val="28"/>
          <w:lang w:val="de-DE"/>
        </w:rPr>
        <w:t xml:space="preserve"> Erziehung </w:t>
      </w:r>
      <w:r w:rsidRPr="007E4997">
        <w:rPr>
          <w:sz w:val="28"/>
          <w:szCs w:val="28"/>
          <w:lang w:val="de-DE"/>
        </w:rPr>
        <w:t xml:space="preserve"> </w:t>
      </w:r>
      <w:r w:rsidR="00FF20C8" w:rsidRPr="007E4997">
        <w:rPr>
          <w:sz w:val="28"/>
          <w:szCs w:val="28"/>
          <w:lang w:val="de-DE"/>
        </w:rPr>
        <w:t xml:space="preserve">sich zunehmend </w:t>
      </w:r>
      <w:r w:rsidR="00CE4E78">
        <w:rPr>
          <w:sz w:val="28"/>
          <w:szCs w:val="28"/>
          <w:lang w:val="de-DE"/>
        </w:rPr>
        <w:t>unter</w:t>
      </w:r>
      <w:r w:rsidR="00FF20C8" w:rsidRPr="007E4997">
        <w:rPr>
          <w:sz w:val="28"/>
          <w:szCs w:val="28"/>
          <w:lang w:val="de-DE"/>
        </w:rPr>
        <w:t xml:space="preserve"> „</w:t>
      </w:r>
      <w:r w:rsidR="00FF20C8" w:rsidRPr="00AE4BE0">
        <w:rPr>
          <w:i/>
          <w:sz w:val="28"/>
          <w:szCs w:val="28"/>
          <w:lang w:val="de-DE"/>
        </w:rPr>
        <w:t>Ohnmacht der E</w:t>
      </w:r>
      <w:r w:rsidR="00FF20C8" w:rsidRPr="00AE4BE0">
        <w:rPr>
          <w:i/>
          <w:sz w:val="28"/>
          <w:szCs w:val="28"/>
          <w:lang w:val="de-DE"/>
        </w:rPr>
        <w:t>l</w:t>
      </w:r>
      <w:r w:rsidR="00FF20C8" w:rsidRPr="00AE4BE0">
        <w:rPr>
          <w:i/>
          <w:sz w:val="28"/>
          <w:szCs w:val="28"/>
          <w:lang w:val="de-DE"/>
        </w:rPr>
        <w:t>tern</w:t>
      </w:r>
      <w:r w:rsidR="00FF20C8" w:rsidRPr="007E4997">
        <w:rPr>
          <w:sz w:val="28"/>
          <w:szCs w:val="28"/>
          <w:lang w:val="de-DE"/>
        </w:rPr>
        <w:t>“</w:t>
      </w:r>
      <w:r w:rsidR="00F92188">
        <w:rPr>
          <w:sz w:val="28"/>
          <w:szCs w:val="28"/>
          <w:lang w:val="de-DE"/>
        </w:rPr>
        <w:t xml:space="preserve"> jedenfalls </w:t>
      </w:r>
      <w:r w:rsidR="007E4997">
        <w:rPr>
          <w:sz w:val="28"/>
          <w:szCs w:val="28"/>
          <w:lang w:val="de-DE"/>
        </w:rPr>
        <w:t xml:space="preserve">außerhalb des Elternhauses </w:t>
      </w:r>
      <w:r w:rsidR="00F92188" w:rsidRPr="007E4997">
        <w:rPr>
          <w:sz w:val="28"/>
          <w:szCs w:val="28"/>
          <w:lang w:val="de-DE"/>
        </w:rPr>
        <w:t>manifestiere</w:t>
      </w:r>
      <w:r w:rsidR="00FF20C8" w:rsidRPr="007E4997">
        <w:rPr>
          <w:sz w:val="28"/>
          <w:szCs w:val="28"/>
          <w:lang w:val="de-DE"/>
        </w:rPr>
        <w:t>.</w:t>
      </w:r>
      <w:r w:rsidR="00FF20C8" w:rsidRPr="007E4997">
        <w:rPr>
          <w:rStyle w:val="FootnoteReference"/>
          <w:sz w:val="28"/>
          <w:szCs w:val="28"/>
          <w:lang w:val="de-DE"/>
        </w:rPr>
        <w:footnoteReference w:id="2"/>
      </w:r>
      <w:r w:rsidRPr="007E4997">
        <w:rPr>
          <w:sz w:val="28"/>
          <w:szCs w:val="28"/>
          <w:lang w:val="de-DE"/>
        </w:rPr>
        <w:t xml:space="preserve"> </w:t>
      </w:r>
    </w:p>
    <w:p w14:paraId="0804B6F3" w14:textId="77777777" w:rsidR="00A75282" w:rsidRPr="008F155E" w:rsidRDefault="00A75282" w:rsidP="00F347C7">
      <w:pPr>
        <w:jc w:val="both"/>
        <w:rPr>
          <w:lang w:val="de-DE"/>
        </w:rPr>
      </w:pPr>
    </w:p>
    <w:p w14:paraId="3955EB39" w14:textId="7FDE22BC" w:rsidR="00761FC3" w:rsidRPr="00F92188" w:rsidRDefault="00791CD9" w:rsidP="00F347C7">
      <w:pPr>
        <w:jc w:val="both"/>
        <w:rPr>
          <w:sz w:val="28"/>
          <w:szCs w:val="28"/>
          <w:lang w:val="de-DE"/>
        </w:rPr>
      </w:pPr>
      <w:r w:rsidRPr="00F92188">
        <w:rPr>
          <w:sz w:val="28"/>
          <w:szCs w:val="28"/>
          <w:lang w:val="de-DE"/>
        </w:rPr>
        <w:t xml:space="preserve">Grob habe ich meinen </w:t>
      </w:r>
      <w:r w:rsidR="00323825" w:rsidRPr="00F92188">
        <w:rPr>
          <w:sz w:val="28"/>
          <w:szCs w:val="28"/>
          <w:lang w:val="de-DE"/>
        </w:rPr>
        <w:t xml:space="preserve">folgenden </w:t>
      </w:r>
      <w:r w:rsidRPr="00F92188">
        <w:rPr>
          <w:sz w:val="28"/>
          <w:szCs w:val="28"/>
          <w:lang w:val="de-DE"/>
        </w:rPr>
        <w:t xml:space="preserve">Vortrag in drei Bereiche untergliedert: </w:t>
      </w:r>
    </w:p>
    <w:p w14:paraId="1F2988DA" w14:textId="534B892A" w:rsidR="00323825" w:rsidRPr="008F155E" w:rsidRDefault="00323825" w:rsidP="00F347C7">
      <w:pPr>
        <w:jc w:val="both"/>
        <w:rPr>
          <w:lang w:val="de-DE"/>
        </w:rPr>
      </w:pPr>
      <w:r w:rsidRPr="00323825">
        <w:rPr>
          <w:noProof/>
          <w:lang w:val="en-US"/>
        </w:rPr>
        <w:drawing>
          <wp:inline distT="0" distB="0" distL="0" distR="0" wp14:anchorId="354F5998" wp14:editId="750170A6">
            <wp:extent cx="1816100" cy="1362075"/>
            <wp:effectExtent l="0" t="0" r="1270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6100" cy="1362075"/>
                    </a:xfrm>
                    <a:prstGeom prst="rect">
                      <a:avLst/>
                    </a:prstGeom>
                    <a:noFill/>
                    <a:ln>
                      <a:noFill/>
                    </a:ln>
                  </pic:spPr>
                </pic:pic>
              </a:graphicData>
            </a:graphic>
          </wp:inline>
        </w:drawing>
      </w:r>
    </w:p>
    <w:p w14:paraId="61906052" w14:textId="34547793" w:rsidR="00944405" w:rsidRPr="00FF20C8" w:rsidRDefault="00791CD9" w:rsidP="00F347C7">
      <w:pPr>
        <w:pStyle w:val="ListParagraph"/>
        <w:numPr>
          <w:ilvl w:val="0"/>
          <w:numId w:val="1"/>
        </w:numPr>
        <w:jc w:val="both"/>
        <w:rPr>
          <w:sz w:val="28"/>
          <w:szCs w:val="28"/>
          <w:lang w:val="de-DE"/>
        </w:rPr>
      </w:pPr>
      <w:r w:rsidRPr="00FF20C8">
        <w:rPr>
          <w:sz w:val="28"/>
          <w:szCs w:val="28"/>
          <w:lang w:val="de-DE"/>
        </w:rPr>
        <w:t xml:space="preserve">Einsteigen möchte ich gerne mit ein paar </w:t>
      </w:r>
      <w:r w:rsidR="00F92188">
        <w:rPr>
          <w:sz w:val="28"/>
          <w:szCs w:val="28"/>
          <w:lang w:val="de-DE"/>
        </w:rPr>
        <w:t xml:space="preserve">kritischen </w:t>
      </w:r>
      <w:r w:rsidRPr="00FF20C8">
        <w:rPr>
          <w:sz w:val="28"/>
          <w:szCs w:val="28"/>
          <w:lang w:val="de-DE"/>
        </w:rPr>
        <w:t xml:space="preserve">Gedanken zur </w:t>
      </w:r>
      <w:r w:rsidR="008509BF" w:rsidRPr="00FF20C8">
        <w:rPr>
          <w:sz w:val="28"/>
          <w:szCs w:val="28"/>
          <w:lang w:val="de-DE"/>
        </w:rPr>
        <w:t xml:space="preserve">Vorstellung des </w:t>
      </w:r>
      <w:r w:rsidR="008509BF" w:rsidRPr="00FF20C8">
        <w:rPr>
          <w:b/>
          <w:sz w:val="28"/>
          <w:szCs w:val="28"/>
          <w:lang w:val="de-DE"/>
        </w:rPr>
        <w:t xml:space="preserve">Erwachsenseins </w:t>
      </w:r>
      <w:r w:rsidR="008509BF" w:rsidRPr="00FF20C8">
        <w:rPr>
          <w:sz w:val="28"/>
          <w:szCs w:val="28"/>
          <w:lang w:val="de-DE"/>
        </w:rPr>
        <w:t>in unserer gegenwärtigen Gesel</w:t>
      </w:r>
      <w:r w:rsidR="008509BF" w:rsidRPr="00FF20C8">
        <w:rPr>
          <w:sz w:val="28"/>
          <w:szCs w:val="28"/>
          <w:lang w:val="de-DE"/>
        </w:rPr>
        <w:t>l</w:t>
      </w:r>
      <w:r w:rsidR="008509BF" w:rsidRPr="00FF20C8">
        <w:rPr>
          <w:sz w:val="28"/>
          <w:szCs w:val="28"/>
          <w:lang w:val="de-DE"/>
        </w:rPr>
        <w:t>schaft</w:t>
      </w:r>
      <w:r w:rsidR="00944405" w:rsidRPr="00FF20C8">
        <w:rPr>
          <w:sz w:val="28"/>
          <w:szCs w:val="28"/>
          <w:lang w:val="de-DE"/>
        </w:rPr>
        <w:t xml:space="preserve">. </w:t>
      </w:r>
      <w:r w:rsidRPr="00FF20C8">
        <w:rPr>
          <w:sz w:val="28"/>
          <w:szCs w:val="28"/>
          <w:lang w:val="de-DE"/>
        </w:rPr>
        <w:t xml:space="preserve"> </w:t>
      </w:r>
    </w:p>
    <w:p w14:paraId="597D8F06" w14:textId="277C0158" w:rsidR="00944405" w:rsidRPr="00FF20C8" w:rsidRDefault="00944405" w:rsidP="00F347C7">
      <w:pPr>
        <w:pStyle w:val="ListParagraph"/>
        <w:numPr>
          <w:ilvl w:val="0"/>
          <w:numId w:val="1"/>
        </w:numPr>
        <w:jc w:val="both"/>
        <w:rPr>
          <w:sz w:val="28"/>
          <w:szCs w:val="28"/>
          <w:lang w:val="de-DE"/>
        </w:rPr>
      </w:pPr>
      <w:r w:rsidRPr="00FF20C8">
        <w:rPr>
          <w:sz w:val="28"/>
          <w:szCs w:val="28"/>
          <w:lang w:val="de-DE"/>
        </w:rPr>
        <w:t>Anschli</w:t>
      </w:r>
      <w:r w:rsidR="008509BF" w:rsidRPr="00FF20C8">
        <w:rPr>
          <w:sz w:val="28"/>
          <w:szCs w:val="28"/>
          <w:lang w:val="de-DE"/>
        </w:rPr>
        <w:t xml:space="preserve">eßend versuche ich den Begriff </w:t>
      </w:r>
      <w:r w:rsidRPr="00FF20C8">
        <w:rPr>
          <w:sz w:val="28"/>
          <w:szCs w:val="28"/>
          <w:lang w:val="de-DE"/>
        </w:rPr>
        <w:t xml:space="preserve"> </w:t>
      </w:r>
      <w:r w:rsidR="008509BF" w:rsidRPr="00FF20C8">
        <w:rPr>
          <w:b/>
          <w:sz w:val="28"/>
          <w:szCs w:val="28"/>
          <w:lang w:val="de-DE"/>
        </w:rPr>
        <w:t xml:space="preserve">Behinderung </w:t>
      </w:r>
      <w:r w:rsidR="008509BF" w:rsidRPr="00FF20C8">
        <w:rPr>
          <w:sz w:val="28"/>
          <w:szCs w:val="28"/>
          <w:lang w:val="de-DE"/>
        </w:rPr>
        <w:t>unter ve</w:t>
      </w:r>
      <w:r w:rsidR="008509BF" w:rsidRPr="00FF20C8">
        <w:rPr>
          <w:sz w:val="28"/>
          <w:szCs w:val="28"/>
          <w:lang w:val="de-DE"/>
        </w:rPr>
        <w:t>r</w:t>
      </w:r>
      <w:r w:rsidR="008509BF" w:rsidRPr="00FF20C8">
        <w:rPr>
          <w:sz w:val="28"/>
          <w:szCs w:val="28"/>
          <w:lang w:val="de-DE"/>
        </w:rPr>
        <w:t xml:space="preserve">schiedenen Gesichtspunkten </w:t>
      </w:r>
      <w:r w:rsidR="00011D4C" w:rsidRPr="00FF20C8">
        <w:rPr>
          <w:sz w:val="28"/>
          <w:szCs w:val="28"/>
          <w:lang w:val="de-DE"/>
        </w:rPr>
        <w:t xml:space="preserve">des Erwachsenseins </w:t>
      </w:r>
      <w:r w:rsidRPr="00FF20C8">
        <w:rPr>
          <w:sz w:val="28"/>
          <w:szCs w:val="28"/>
          <w:lang w:val="de-DE"/>
        </w:rPr>
        <w:t>zu beleuchten</w:t>
      </w:r>
      <w:r w:rsidR="00F92188">
        <w:rPr>
          <w:sz w:val="28"/>
          <w:szCs w:val="28"/>
          <w:lang w:val="de-DE"/>
        </w:rPr>
        <w:t>.</w:t>
      </w:r>
      <w:r w:rsidRPr="00FF20C8">
        <w:rPr>
          <w:sz w:val="28"/>
          <w:szCs w:val="28"/>
          <w:lang w:val="de-DE"/>
        </w:rPr>
        <w:t xml:space="preserve">  </w:t>
      </w:r>
    </w:p>
    <w:p w14:paraId="7A32FC41" w14:textId="1AA400CF" w:rsidR="00791CD9" w:rsidRPr="00FF20C8" w:rsidRDefault="00F92188" w:rsidP="00F347C7">
      <w:pPr>
        <w:pStyle w:val="ListParagraph"/>
        <w:numPr>
          <w:ilvl w:val="0"/>
          <w:numId w:val="1"/>
        </w:numPr>
        <w:jc w:val="both"/>
        <w:rPr>
          <w:sz w:val="28"/>
          <w:szCs w:val="28"/>
          <w:lang w:val="de-DE"/>
        </w:rPr>
      </w:pPr>
      <w:r>
        <w:rPr>
          <w:sz w:val="28"/>
          <w:szCs w:val="28"/>
          <w:lang w:val="de-DE"/>
        </w:rPr>
        <w:t>U</w:t>
      </w:r>
      <w:r w:rsidR="00944405" w:rsidRPr="00FF20C8">
        <w:rPr>
          <w:sz w:val="28"/>
          <w:szCs w:val="28"/>
          <w:lang w:val="de-DE"/>
        </w:rPr>
        <w:t xml:space="preserve">nd schließlich gehe ich dann auf Aspekte des </w:t>
      </w:r>
      <w:r w:rsidR="008F155E" w:rsidRPr="00FF20C8">
        <w:rPr>
          <w:sz w:val="28"/>
          <w:szCs w:val="28"/>
          <w:lang w:val="de-DE"/>
        </w:rPr>
        <w:t xml:space="preserve">damit </w:t>
      </w:r>
      <w:r w:rsidR="00944405" w:rsidRPr="00FF20C8">
        <w:rPr>
          <w:sz w:val="28"/>
          <w:szCs w:val="28"/>
          <w:lang w:val="de-DE"/>
        </w:rPr>
        <w:t xml:space="preserve">verbundenen </w:t>
      </w:r>
      <w:r w:rsidR="008F155E" w:rsidRPr="00FF20C8">
        <w:rPr>
          <w:b/>
          <w:sz w:val="28"/>
          <w:szCs w:val="28"/>
          <w:lang w:val="de-DE"/>
        </w:rPr>
        <w:t>Loslassen</w:t>
      </w:r>
      <w:r w:rsidR="00944405" w:rsidRPr="00FF20C8">
        <w:rPr>
          <w:b/>
          <w:sz w:val="28"/>
          <w:szCs w:val="28"/>
          <w:lang w:val="de-DE"/>
        </w:rPr>
        <w:t>s</w:t>
      </w:r>
      <w:r w:rsidR="008F155E" w:rsidRPr="00FF20C8">
        <w:rPr>
          <w:b/>
          <w:sz w:val="28"/>
          <w:szCs w:val="28"/>
          <w:lang w:val="de-DE"/>
        </w:rPr>
        <w:t xml:space="preserve"> und Fürsorge</w:t>
      </w:r>
      <w:r w:rsidR="00944405" w:rsidRPr="00FF20C8">
        <w:rPr>
          <w:b/>
          <w:sz w:val="28"/>
          <w:szCs w:val="28"/>
          <w:lang w:val="de-DE"/>
        </w:rPr>
        <w:t>ns</w:t>
      </w:r>
      <w:r w:rsidR="00944405" w:rsidRPr="00FF20C8">
        <w:rPr>
          <w:sz w:val="28"/>
          <w:szCs w:val="28"/>
          <w:lang w:val="de-DE"/>
        </w:rPr>
        <w:t xml:space="preserve"> </w:t>
      </w:r>
      <w:r w:rsidR="006A5D25" w:rsidRPr="00FF20C8">
        <w:rPr>
          <w:sz w:val="28"/>
          <w:szCs w:val="28"/>
          <w:lang w:val="de-DE"/>
        </w:rPr>
        <w:t>an Hand ausgewählter Lebensereigni</w:t>
      </w:r>
      <w:r w:rsidR="006A5D25" w:rsidRPr="00FF20C8">
        <w:rPr>
          <w:sz w:val="28"/>
          <w:szCs w:val="28"/>
          <w:lang w:val="de-DE"/>
        </w:rPr>
        <w:t>s</w:t>
      </w:r>
      <w:r w:rsidR="006A5D25" w:rsidRPr="00FF20C8">
        <w:rPr>
          <w:sz w:val="28"/>
          <w:szCs w:val="28"/>
          <w:lang w:val="de-DE"/>
        </w:rPr>
        <w:t xml:space="preserve">se </w:t>
      </w:r>
      <w:r w:rsidR="00944405" w:rsidRPr="00FF20C8">
        <w:rPr>
          <w:sz w:val="28"/>
          <w:szCs w:val="28"/>
          <w:lang w:val="de-DE"/>
        </w:rPr>
        <w:t>näher ein.</w:t>
      </w:r>
    </w:p>
    <w:p w14:paraId="3842ABFC" w14:textId="77777777" w:rsidR="008F155E" w:rsidRPr="008F155E" w:rsidRDefault="008F155E" w:rsidP="00F347C7">
      <w:pPr>
        <w:jc w:val="both"/>
        <w:rPr>
          <w:lang w:val="de-DE"/>
        </w:rPr>
      </w:pPr>
    </w:p>
    <w:p w14:paraId="00DF6EA7" w14:textId="77777777" w:rsidR="00D14691" w:rsidRPr="008F155E" w:rsidRDefault="00D14691" w:rsidP="00F347C7">
      <w:pPr>
        <w:jc w:val="both"/>
        <w:rPr>
          <w:lang w:val="de-DE"/>
        </w:rPr>
      </w:pPr>
    </w:p>
    <w:p w14:paraId="62D77212" w14:textId="46970471" w:rsidR="00944405" w:rsidRPr="00FF20C8" w:rsidRDefault="00944405" w:rsidP="00F347C7">
      <w:pPr>
        <w:jc w:val="both"/>
        <w:rPr>
          <w:b/>
          <w:sz w:val="28"/>
          <w:szCs w:val="28"/>
          <w:lang w:val="de-DE"/>
        </w:rPr>
      </w:pPr>
      <w:r w:rsidRPr="00FF20C8">
        <w:rPr>
          <w:b/>
          <w:sz w:val="28"/>
          <w:szCs w:val="28"/>
          <w:lang w:val="de-DE"/>
        </w:rPr>
        <w:t>Erwachsen</w:t>
      </w:r>
      <w:r w:rsidR="008509BF" w:rsidRPr="00FF20C8">
        <w:rPr>
          <w:b/>
          <w:sz w:val="28"/>
          <w:szCs w:val="28"/>
          <w:lang w:val="de-DE"/>
        </w:rPr>
        <w:t>sein</w:t>
      </w:r>
    </w:p>
    <w:p w14:paraId="5C048ADD" w14:textId="77777777" w:rsidR="00FA7269" w:rsidRPr="00FF20C8" w:rsidRDefault="00FA7269" w:rsidP="00F347C7">
      <w:pPr>
        <w:jc w:val="both"/>
        <w:rPr>
          <w:sz w:val="28"/>
          <w:szCs w:val="28"/>
          <w:lang w:val="de-DE"/>
        </w:rPr>
      </w:pPr>
    </w:p>
    <w:p w14:paraId="16A4A881" w14:textId="29E55388" w:rsidR="00D14691" w:rsidRPr="00FF20C8" w:rsidRDefault="00944405" w:rsidP="00F347C7">
      <w:pPr>
        <w:jc w:val="both"/>
        <w:rPr>
          <w:sz w:val="28"/>
          <w:szCs w:val="28"/>
          <w:lang w:val="de-DE"/>
        </w:rPr>
      </w:pPr>
      <w:r w:rsidRPr="00FF20C8">
        <w:rPr>
          <w:sz w:val="28"/>
          <w:szCs w:val="28"/>
          <w:lang w:val="de-DE"/>
        </w:rPr>
        <w:t>B</w:t>
      </w:r>
      <w:r w:rsidR="00D14691" w:rsidRPr="00FF20C8">
        <w:rPr>
          <w:sz w:val="28"/>
          <w:szCs w:val="28"/>
          <w:lang w:val="de-DE"/>
        </w:rPr>
        <w:t>ehinderung und Erwachsen</w:t>
      </w:r>
      <w:r w:rsidR="00011D4C" w:rsidRPr="00FF20C8">
        <w:rPr>
          <w:sz w:val="28"/>
          <w:szCs w:val="28"/>
          <w:lang w:val="de-DE"/>
        </w:rPr>
        <w:t>sein</w:t>
      </w:r>
      <w:r w:rsidR="00D14691" w:rsidRPr="00FF20C8">
        <w:rPr>
          <w:sz w:val="28"/>
          <w:szCs w:val="28"/>
          <w:lang w:val="de-DE"/>
        </w:rPr>
        <w:t xml:space="preserve"> zwei Begriffe, die in unserer Alltagsspr</w:t>
      </w:r>
      <w:r w:rsidR="00D14691" w:rsidRPr="00FF20C8">
        <w:rPr>
          <w:sz w:val="28"/>
          <w:szCs w:val="28"/>
          <w:lang w:val="de-DE"/>
        </w:rPr>
        <w:t>a</w:t>
      </w:r>
      <w:r w:rsidR="00D14691" w:rsidRPr="00FF20C8">
        <w:rPr>
          <w:sz w:val="28"/>
          <w:szCs w:val="28"/>
          <w:lang w:val="de-DE"/>
        </w:rPr>
        <w:t>che wie auch im wissenschaftlic</w:t>
      </w:r>
      <w:r w:rsidR="00731CE4" w:rsidRPr="00FF20C8">
        <w:rPr>
          <w:sz w:val="28"/>
          <w:szCs w:val="28"/>
          <w:lang w:val="de-DE"/>
        </w:rPr>
        <w:t>hen Feld so fest verankert sind</w:t>
      </w:r>
      <w:r w:rsidR="00D14691" w:rsidRPr="00FF20C8">
        <w:rPr>
          <w:sz w:val="28"/>
          <w:szCs w:val="28"/>
          <w:lang w:val="de-DE"/>
        </w:rPr>
        <w:t xml:space="preserve">, dass man </w:t>
      </w:r>
      <w:r w:rsidR="00731CE4" w:rsidRPr="00FF20C8">
        <w:rPr>
          <w:sz w:val="28"/>
          <w:szCs w:val="28"/>
          <w:lang w:val="de-DE"/>
        </w:rPr>
        <w:t xml:space="preserve"> </w:t>
      </w:r>
      <w:r w:rsidR="00D14691" w:rsidRPr="00FF20C8">
        <w:rPr>
          <w:sz w:val="28"/>
          <w:szCs w:val="28"/>
          <w:lang w:val="de-DE"/>
        </w:rPr>
        <w:t>doch scheinbar gar nicht mehr erklären muss</w:t>
      </w:r>
      <w:r w:rsidR="00731CE4" w:rsidRPr="00FF20C8">
        <w:rPr>
          <w:sz w:val="28"/>
          <w:szCs w:val="28"/>
          <w:lang w:val="de-DE"/>
        </w:rPr>
        <w:t>,</w:t>
      </w:r>
      <w:r w:rsidR="00D14691" w:rsidRPr="00FF20C8">
        <w:rPr>
          <w:sz w:val="28"/>
          <w:szCs w:val="28"/>
          <w:lang w:val="de-DE"/>
        </w:rPr>
        <w:t xml:space="preserve"> um was es geht.  </w:t>
      </w:r>
      <w:r w:rsidR="00011D4C" w:rsidRPr="00FF20C8">
        <w:rPr>
          <w:sz w:val="28"/>
          <w:szCs w:val="28"/>
          <w:lang w:val="de-DE"/>
        </w:rPr>
        <w:t>Negativ, ja in Misskredit geraten der eine</w:t>
      </w:r>
      <w:r w:rsidR="0007770A" w:rsidRPr="00FF20C8">
        <w:rPr>
          <w:sz w:val="28"/>
          <w:szCs w:val="28"/>
          <w:lang w:val="de-DE"/>
        </w:rPr>
        <w:t>,</w:t>
      </w:r>
      <w:r w:rsidR="00011D4C" w:rsidRPr="00FF20C8">
        <w:rPr>
          <w:sz w:val="28"/>
          <w:szCs w:val="28"/>
          <w:lang w:val="de-DE"/>
        </w:rPr>
        <w:t xml:space="preserve"> positiv besetz</w:t>
      </w:r>
      <w:r w:rsidR="0007770A" w:rsidRPr="00FF20C8">
        <w:rPr>
          <w:sz w:val="28"/>
          <w:szCs w:val="28"/>
          <w:lang w:val="de-DE"/>
        </w:rPr>
        <w:t>t und herbeigesehnt der And</w:t>
      </w:r>
      <w:r w:rsidR="0007770A" w:rsidRPr="00FF20C8">
        <w:rPr>
          <w:sz w:val="28"/>
          <w:szCs w:val="28"/>
          <w:lang w:val="de-DE"/>
        </w:rPr>
        <w:t>e</w:t>
      </w:r>
      <w:r w:rsidR="0007770A" w:rsidRPr="00FF20C8">
        <w:rPr>
          <w:sz w:val="28"/>
          <w:szCs w:val="28"/>
          <w:lang w:val="de-DE"/>
        </w:rPr>
        <w:t>re. Dennoch lo</w:t>
      </w:r>
      <w:r w:rsidR="00323825" w:rsidRPr="00FF20C8">
        <w:rPr>
          <w:sz w:val="28"/>
          <w:szCs w:val="28"/>
          <w:lang w:val="de-DE"/>
        </w:rPr>
        <w:t>hnt sich ein differenzierender</w:t>
      </w:r>
      <w:r w:rsidR="00731CE4" w:rsidRPr="00FF20C8">
        <w:rPr>
          <w:sz w:val="28"/>
          <w:szCs w:val="28"/>
          <w:lang w:val="de-DE"/>
        </w:rPr>
        <w:t xml:space="preserve"> Blick darauf: </w:t>
      </w:r>
    </w:p>
    <w:p w14:paraId="56566667" w14:textId="3EFB7372" w:rsidR="00731CE4" w:rsidRPr="00F92188" w:rsidRDefault="00731CE4" w:rsidP="00F347C7">
      <w:pPr>
        <w:jc w:val="both"/>
        <w:rPr>
          <w:i/>
          <w:sz w:val="28"/>
          <w:szCs w:val="28"/>
          <w:lang w:val="de-DE"/>
        </w:rPr>
      </w:pPr>
      <w:r w:rsidRPr="00FF20C8">
        <w:rPr>
          <w:sz w:val="28"/>
          <w:szCs w:val="28"/>
          <w:lang w:val="de-DE"/>
        </w:rPr>
        <w:t xml:space="preserve">Frage ins Publikum: Wann haben Sie </w:t>
      </w:r>
      <w:r w:rsidR="00A61ADF" w:rsidRPr="00FF20C8">
        <w:rPr>
          <w:sz w:val="28"/>
          <w:szCs w:val="28"/>
          <w:lang w:val="de-DE"/>
        </w:rPr>
        <w:t xml:space="preserve"> „e</w:t>
      </w:r>
      <w:r w:rsidR="00C47A1F" w:rsidRPr="00FF20C8">
        <w:rPr>
          <w:sz w:val="28"/>
          <w:szCs w:val="28"/>
          <w:lang w:val="de-DE"/>
        </w:rPr>
        <w:t>r</w:t>
      </w:r>
      <w:r w:rsidR="00A61ADF" w:rsidRPr="00FF20C8">
        <w:rPr>
          <w:sz w:val="28"/>
          <w:szCs w:val="28"/>
          <w:lang w:val="de-DE"/>
        </w:rPr>
        <w:t xml:space="preserve">kannt“, oder </w:t>
      </w:r>
      <w:r w:rsidRPr="00FF20C8">
        <w:rPr>
          <w:sz w:val="28"/>
          <w:szCs w:val="28"/>
          <w:lang w:val="de-DE"/>
        </w:rPr>
        <w:t xml:space="preserve">„gefühlt“ </w:t>
      </w:r>
      <w:r w:rsidRPr="00FF20C8">
        <w:rPr>
          <w:b/>
          <w:i/>
          <w:sz w:val="28"/>
          <w:szCs w:val="28"/>
          <w:lang w:val="de-DE"/>
        </w:rPr>
        <w:t>nun bin ich erwachsen</w:t>
      </w:r>
      <w:r w:rsidRPr="00FF20C8">
        <w:rPr>
          <w:sz w:val="28"/>
          <w:szCs w:val="28"/>
          <w:lang w:val="de-DE"/>
        </w:rPr>
        <w:t xml:space="preserve">? </w:t>
      </w:r>
      <w:r w:rsidRPr="00F92188">
        <w:rPr>
          <w:i/>
          <w:sz w:val="28"/>
          <w:szCs w:val="28"/>
          <w:lang w:val="de-DE"/>
        </w:rPr>
        <w:t xml:space="preserve">Was waren für Sie wichtige Meilensteine auf dem Weg dorthin? </w:t>
      </w:r>
    </w:p>
    <w:p w14:paraId="5DC25428" w14:textId="77777777" w:rsidR="00323825" w:rsidRDefault="00323825" w:rsidP="00F347C7">
      <w:pPr>
        <w:jc w:val="both"/>
        <w:rPr>
          <w:lang w:val="de-DE"/>
        </w:rPr>
      </w:pPr>
    </w:p>
    <w:p w14:paraId="032374E0" w14:textId="27842BAE" w:rsidR="00323825" w:rsidRDefault="00323825" w:rsidP="00F347C7">
      <w:pPr>
        <w:jc w:val="both"/>
        <w:rPr>
          <w:lang w:val="de-DE"/>
        </w:rPr>
      </w:pPr>
      <w:r w:rsidRPr="00323825">
        <w:rPr>
          <w:noProof/>
          <w:lang w:val="en-US"/>
        </w:rPr>
        <w:drawing>
          <wp:inline distT="0" distB="0" distL="0" distR="0" wp14:anchorId="08A2553B" wp14:editId="5589E2B3">
            <wp:extent cx="2116667" cy="1587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6667" cy="1587500"/>
                    </a:xfrm>
                    <a:prstGeom prst="rect">
                      <a:avLst/>
                    </a:prstGeom>
                    <a:noFill/>
                    <a:ln>
                      <a:noFill/>
                    </a:ln>
                  </pic:spPr>
                </pic:pic>
              </a:graphicData>
            </a:graphic>
          </wp:inline>
        </w:drawing>
      </w:r>
    </w:p>
    <w:p w14:paraId="26243F1A" w14:textId="142BF3B1" w:rsidR="008509BF" w:rsidRPr="007E4997" w:rsidRDefault="00F92188" w:rsidP="00F347C7">
      <w:pPr>
        <w:jc w:val="both"/>
        <w:rPr>
          <w:sz w:val="28"/>
          <w:szCs w:val="28"/>
          <w:lang w:val="de-DE"/>
        </w:rPr>
      </w:pPr>
      <w:r>
        <w:rPr>
          <w:sz w:val="28"/>
          <w:szCs w:val="28"/>
          <w:lang w:val="de-DE"/>
        </w:rPr>
        <w:t>Manche werden s</w:t>
      </w:r>
      <w:r w:rsidR="00731CE4" w:rsidRPr="007E4997">
        <w:rPr>
          <w:sz w:val="28"/>
          <w:szCs w:val="28"/>
          <w:lang w:val="de-DE"/>
        </w:rPr>
        <w:t xml:space="preserve">agen, </w:t>
      </w:r>
      <w:r w:rsidR="00731CE4" w:rsidRPr="00F92188">
        <w:rPr>
          <w:i/>
          <w:sz w:val="28"/>
          <w:szCs w:val="28"/>
          <w:lang w:val="de-DE"/>
        </w:rPr>
        <w:t>als ich zum ersten</w:t>
      </w:r>
      <w:r w:rsidR="004212F3" w:rsidRPr="00F92188">
        <w:rPr>
          <w:i/>
          <w:sz w:val="28"/>
          <w:szCs w:val="28"/>
          <w:lang w:val="de-DE"/>
        </w:rPr>
        <w:t xml:space="preserve"> M</w:t>
      </w:r>
      <w:r w:rsidR="00731CE4" w:rsidRPr="00F92188">
        <w:rPr>
          <w:i/>
          <w:sz w:val="28"/>
          <w:szCs w:val="28"/>
          <w:lang w:val="de-DE"/>
        </w:rPr>
        <w:t>al richtiges Geld verdient hatte</w:t>
      </w:r>
      <w:r w:rsidR="00731CE4" w:rsidRPr="007E4997">
        <w:rPr>
          <w:sz w:val="28"/>
          <w:szCs w:val="28"/>
          <w:lang w:val="de-DE"/>
        </w:rPr>
        <w:t xml:space="preserve">, </w:t>
      </w:r>
      <w:r w:rsidR="00DF4B35" w:rsidRPr="007E4997">
        <w:rPr>
          <w:sz w:val="28"/>
          <w:szCs w:val="28"/>
          <w:lang w:val="de-DE"/>
        </w:rPr>
        <w:t>„</w:t>
      </w:r>
      <w:r w:rsidR="00DF4B35" w:rsidRPr="00F92188">
        <w:rPr>
          <w:i/>
          <w:sz w:val="28"/>
          <w:szCs w:val="28"/>
          <w:lang w:val="de-DE"/>
        </w:rPr>
        <w:t xml:space="preserve">richtig“ </w:t>
      </w:r>
      <w:r w:rsidR="00731CE4" w:rsidRPr="00F92188">
        <w:rPr>
          <w:i/>
          <w:sz w:val="28"/>
          <w:szCs w:val="28"/>
          <w:lang w:val="de-DE"/>
        </w:rPr>
        <w:t>zu arbeiten anfing</w:t>
      </w:r>
      <w:r w:rsidR="00731CE4" w:rsidRPr="007E4997">
        <w:rPr>
          <w:sz w:val="28"/>
          <w:szCs w:val="28"/>
          <w:lang w:val="de-DE"/>
        </w:rPr>
        <w:t xml:space="preserve">. Für andere war es </w:t>
      </w:r>
      <w:r w:rsidR="00731CE4" w:rsidRPr="00F92188">
        <w:rPr>
          <w:i/>
          <w:sz w:val="28"/>
          <w:szCs w:val="28"/>
          <w:lang w:val="de-DE"/>
        </w:rPr>
        <w:t>der Führerschein</w:t>
      </w:r>
      <w:r w:rsidR="00731CE4" w:rsidRPr="007E4997">
        <w:rPr>
          <w:sz w:val="28"/>
          <w:szCs w:val="28"/>
          <w:lang w:val="de-DE"/>
        </w:rPr>
        <w:t xml:space="preserve"> und </w:t>
      </w:r>
      <w:r w:rsidR="00731CE4" w:rsidRPr="00F92188">
        <w:rPr>
          <w:i/>
          <w:sz w:val="28"/>
          <w:szCs w:val="28"/>
          <w:lang w:val="de-DE"/>
        </w:rPr>
        <w:t>das er</w:t>
      </w:r>
      <w:r w:rsidR="00731CE4" w:rsidRPr="00F92188">
        <w:rPr>
          <w:i/>
          <w:sz w:val="28"/>
          <w:szCs w:val="28"/>
          <w:lang w:val="de-DE"/>
        </w:rPr>
        <w:t>s</w:t>
      </w:r>
      <w:r w:rsidR="00731CE4" w:rsidRPr="00F92188">
        <w:rPr>
          <w:i/>
          <w:sz w:val="28"/>
          <w:szCs w:val="28"/>
          <w:lang w:val="de-DE"/>
        </w:rPr>
        <w:t>te eigene Auto</w:t>
      </w:r>
      <w:r w:rsidR="00731CE4" w:rsidRPr="007E4997">
        <w:rPr>
          <w:sz w:val="28"/>
          <w:szCs w:val="28"/>
          <w:lang w:val="de-DE"/>
        </w:rPr>
        <w:t xml:space="preserve">. Für die Romantiker unter Ihnen war es vielleicht </w:t>
      </w:r>
      <w:r w:rsidR="00731CE4" w:rsidRPr="00F92188">
        <w:rPr>
          <w:i/>
          <w:sz w:val="28"/>
          <w:szCs w:val="28"/>
          <w:lang w:val="de-DE"/>
        </w:rPr>
        <w:t>d</w:t>
      </w:r>
      <w:r w:rsidRPr="00F92188">
        <w:rPr>
          <w:i/>
          <w:sz w:val="28"/>
          <w:szCs w:val="28"/>
          <w:lang w:val="de-DE"/>
        </w:rPr>
        <w:t>ie</w:t>
      </w:r>
      <w:r w:rsidR="00731CE4" w:rsidRPr="00F92188">
        <w:rPr>
          <w:i/>
          <w:sz w:val="28"/>
          <w:szCs w:val="28"/>
          <w:lang w:val="de-DE"/>
        </w:rPr>
        <w:t xml:space="preserve"> erste </w:t>
      </w:r>
      <w:r w:rsidR="0007770A" w:rsidRPr="00F92188">
        <w:rPr>
          <w:i/>
          <w:sz w:val="28"/>
          <w:szCs w:val="28"/>
          <w:lang w:val="de-DE"/>
        </w:rPr>
        <w:t>Nacht</w:t>
      </w:r>
      <w:r w:rsidR="00731CE4" w:rsidRPr="00F92188">
        <w:rPr>
          <w:i/>
          <w:sz w:val="28"/>
          <w:szCs w:val="28"/>
          <w:lang w:val="de-DE"/>
        </w:rPr>
        <w:t xml:space="preserve"> mit einem Partner</w:t>
      </w:r>
      <w:r>
        <w:rPr>
          <w:sz w:val="28"/>
          <w:szCs w:val="28"/>
          <w:lang w:val="de-DE"/>
        </w:rPr>
        <w:t xml:space="preserve"> mit </w:t>
      </w:r>
      <w:r w:rsidR="00C47A1F" w:rsidRPr="007E4997">
        <w:rPr>
          <w:sz w:val="28"/>
          <w:szCs w:val="28"/>
          <w:lang w:val="de-DE"/>
        </w:rPr>
        <w:t xml:space="preserve"> </w:t>
      </w:r>
      <w:r w:rsidR="00C47A1F" w:rsidRPr="00F92188">
        <w:rPr>
          <w:i/>
          <w:sz w:val="28"/>
          <w:szCs w:val="28"/>
          <w:lang w:val="de-DE"/>
        </w:rPr>
        <w:t>aufregendem Sex</w:t>
      </w:r>
      <w:r w:rsidR="00731CE4" w:rsidRPr="007E4997">
        <w:rPr>
          <w:sz w:val="28"/>
          <w:szCs w:val="28"/>
          <w:lang w:val="de-DE"/>
        </w:rPr>
        <w:t xml:space="preserve"> oder </w:t>
      </w:r>
      <w:r w:rsidR="00C47A1F" w:rsidRPr="007E4997">
        <w:rPr>
          <w:sz w:val="28"/>
          <w:szCs w:val="28"/>
          <w:lang w:val="de-DE"/>
        </w:rPr>
        <w:t xml:space="preserve">erst </w:t>
      </w:r>
      <w:r w:rsidR="00DF4B35" w:rsidRPr="007E4997">
        <w:rPr>
          <w:sz w:val="28"/>
          <w:szCs w:val="28"/>
          <w:lang w:val="de-DE"/>
        </w:rPr>
        <w:t>d</w:t>
      </w:r>
      <w:r w:rsidR="00DF4B35" w:rsidRPr="00F92188">
        <w:rPr>
          <w:i/>
          <w:sz w:val="28"/>
          <w:szCs w:val="28"/>
          <w:lang w:val="de-DE"/>
        </w:rPr>
        <w:t xml:space="preserve">ie </w:t>
      </w:r>
      <w:r w:rsidR="00875B5A" w:rsidRPr="00F92188">
        <w:rPr>
          <w:i/>
          <w:sz w:val="28"/>
          <w:szCs w:val="28"/>
          <w:lang w:val="de-DE"/>
        </w:rPr>
        <w:t>eigne Elter</w:t>
      </w:r>
      <w:r w:rsidR="00875B5A" w:rsidRPr="00F92188">
        <w:rPr>
          <w:i/>
          <w:sz w:val="28"/>
          <w:szCs w:val="28"/>
          <w:lang w:val="de-DE"/>
        </w:rPr>
        <w:t>n</w:t>
      </w:r>
      <w:r w:rsidR="00875B5A" w:rsidRPr="00F92188">
        <w:rPr>
          <w:i/>
          <w:sz w:val="28"/>
          <w:szCs w:val="28"/>
          <w:lang w:val="de-DE"/>
        </w:rPr>
        <w:t>schaft</w:t>
      </w:r>
      <w:r w:rsidR="00731CE4" w:rsidRPr="007E4997">
        <w:rPr>
          <w:sz w:val="28"/>
          <w:szCs w:val="28"/>
          <w:lang w:val="de-DE"/>
        </w:rPr>
        <w:t>.</w:t>
      </w:r>
      <w:r w:rsidR="008509BF" w:rsidRPr="007E4997">
        <w:rPr>
          <w:sz w:val="28"/>
          <w:szCs w:val="28"/>
          <w:lang w:val="de-DE"/>
        </w:rPr>
        <w:t xml:space="preserve"> </w:t>
      </w:r>
      <w:r w:rsidR="004212F3" w:rsidRPr="00F92188">
        <w:rPr>
          <w:i/>
          <w:sz w:val="28"/>
          <w:szCs w:val="28"/>
          <w:lang w:val="de-DE"/>
        </w:rPr>
        <w:t>Der Auszug aus dem Elternhaus</w:t>
      </w:r>
      <w:r w:rsidR="004212F3" w:rsidRPr="007E4997">
        <w:rPr>
          <w:sz w:val="28"/>
          <w:szCs w:val="28"/>
          <w:lang w:val="de-DE"/>
        </w:rPr>
        <w:t xml:space="preserve"> und </w:t>
      </w:r>
      <w:r w:rsidR="004212F3" w:rsidRPr="00F92188">
        <w:rPr>
          <w:i/>
          <w:sz w:val="28"/>
          <w:szCs w:val="28"/>
          <w:lang w:val="de-DE"/>
        </w:rPr>
        <w:t>die eigene Wohnung</w:t>
      </w:r>
      <w:r w:rsidR="004212F3" w:rsidRPr="007E4997">
        <w:rPr>
          <w:sz w:val="28"/>
          <w:szCs w:val="28"/>
          <w:lang w:val="de-DE"/>
        </w:rPr>
        <w:t xml:space="preserve"> werden  s</w:t>
      </w:r>
      <w:r w:rsidR="004212F3" w:rsidRPr="007E4997">
        <w:rPr>
          <w:sz w:val="28"/>
          <w:szCs w:val="28"/>
          <w:lang w:val="de-DE"/>
        </w:rPr>
        <w:t>i</w:t>
      </w:r>
      <w:r w:rsidR="004212F3" w:rsidRPr="007E4997">
        <w:rPr>
          <w:sz w:val="28"/>
          <w:szCs w:val="28"/>
          <w:lang w:val="de-DE"/>
        </w:rPr>
        <w:t xml:space="preserve">cherlich auch häufig genannt. </w:t>
      </w:r>
      <w:r w:rsidR="002E1878" w:rsidRPr="007E4997">
        <w:rPr>
          <w:sz w:val="28"/>
          <w:szCs w:val="28"/>
          <w:lang w:val="de-DE"/>
        </w:rPr>
        <w:t xml:space="preserve">Bei dem ein oder anderen Aspekt wird schon deutlich, dass </w:t>
      </w:r>
      <w:r w:rsidR="008509BF" w:rsidRPr="007E4997">
        <w:rPr>
          <w:sz w:val="28"/>
          <w:szCs w:val="28"/>
          <w:lang w:val="de-DE"/>
        </w:rPr>
        <w:t xml:space="preserve">Behinderungen </w:t>
      </w:r>
      <w:r w:rsidR="002E1878" w:rsidRPr="007E4997">
        <w:rPr>
          <w:sz w:val="28"/>
          <w:szCs w:val="28"/>
          <w:lang w:val="de-DE"/>
        </w:rPr>
        <w:t xml:space="preserve">hier </w:t>
      </w:r>
      <w:r w:rsidR="002C3AA1" w:rsidRPr="007E4997">
        <w:rPr>
          <w:sz w:val="28"/>
          <w:szCs w:val="28"/>
          <w:lang w:val="de-DE"/>
        </w:rPr>
        <w:t>Erschwernis</w:t>
      </w:r>
      <w:r>
        <w:rPr>
          <w:sz w:val="28"/>
          <w:szCs w:val="28"/>
          <w:lang w:val="de-DE"/>
        </w:rPr>
        <w:t>se</w:t>
      </w:r>
      <w:r w:rsidR="002C3AA1" w:rsidRPr="007E4997">
        <w:rPr>
          <w:sz w:val="28"/>
          <w:szCs w:val="28"/>
          <w:lang w:val="de-DE"/>
        </w:rPr>
        <w:t xml:space="preserve"> darstellen können</w:t>
      </w:r>
      <w:r w:rsidR="008509BF" w:rsidRPr="007E4997">
        <w:rPr>
          <w:sz w:val="28"/>
          <w:szCs w:val="28"/>
          <w:lang w:val="de-DE"/>
        </w:rPr>
        <w:t xml:space="preserve">.  </w:t>
      </w:r>
    </w:p>
    <w:p w14:paraId="49F32296" w14:textId="77777777" w:rsidR="00FA7269" w:rsidRPr="007E4997" w:rsidRDefault="00A631F7" w:rsidP="00F347C7">
      <w:pPr>
        <w:pStyle w:val="ListParagraph"/>
        <w:numPr>
          <w:ilvl w:val="0"/>
          <w:numId w:val="2"/>
        </w:numPr>
        <w:jc w:val="both"/>
        <w:rPr>
          <w:sz w:val="28"/>
          <w:szCs w:val="28"/>
          <w:lang w:val="de-DE"/>
        </w:rPr>
      </w:pPr>
      <w:r w:rsidRPr="007E4997">
        <w:rPr>
          <w:sz w:val="28"/>
          <w:szCs w:val="28"/>
          <w:lang w:val="de-DE"/>
        </w:rPr>
        <w:t xml:space="preserve">Flirten als sehbehinderte Person ist schwierig;  </w:t>
      </w:r>
    </w:p>
    <w:p w14:paraId="26664206" w14:textId="753099CA" w:rsidR="00FA7269" w:rsidRPr="007E4997" w:rsidRDefault="00A631F7" w:rsidP="00F347C7">
      <w:pPr>
        <w:pStyle w:val="ListParagraph"/>
        <w:numPr>
          <w:ilvl w:val="0"/>
          <w:numId w:val="2"/>
        </w:numPr>
        <w:jc w:val="both"/>
        <w:rPr>
          <w:sz w:val="28"/>
          <w:szCs w:val="28"/>
          <w:lang w:val="de-DE"/>
        </w:rPr>
      </w:pPr>
      <w:r w:rsidRPr="007E4997">
        <w:rPr>
          <w:sz w:val="28"/>
          <w:szCs w:val="28"/>
          <w:lang w:val="de-DE"/>
        </w:rPr>
        <w:t xml:space="preserve">als schwer-behinderte Person einen Arbeitsplatz </w:t>
      </w:r>
      <w:r w:rsidR="00F92188">
        <w:rPr>
          <w:sz w:val="28"/>
          <w:szCs w:val="28"/>
          <w:lang w:val="de-DE"/>
        </w:rPr>
        <w:t xml:space="preserve"> zu </w:t>
      </w:r>
      <w:r w:rsidRPr="007E4997">
        <w:rPr>
          <w:sz w:val="28"/>
          <w:szCs w:val="28"/>
          <w:lang w:val="de-DE"/>
        </w:rPr>
        <w:t>finden von dem man leben kann</w:t>
      </w:r>
      <w:r w:rsidR="00FA7269" w:rsidRPr="007E4997">
        <w:rPr>
          <w:sz w:val="28"/>
          <w:szCs w:val="28"/>
          <w:lang w:val="de-DE"/>
        </w:rPr>
        <w:t>,</w:t>
      </w:r>
      <w:r w:rsidRPr="007E4997">
        <w:rPr>
          <w:sz w:val="28"/>
          <w:szCs w:val="28"/>
          <w:lang w:val="de-DE"/>
        </w:rPr>
        <w:t xml:space="preserve"> erscheint problematisch, </w:t>
      </w:r>
    </w:p>
    <w:p w14:paraId="5893B166" w14:textId="07B46E3B" w:rsidR="00FA7269" w:rsidRPr="007E4997" w:rsidRDefault="00A631F7" w:rsidP="00F347C7">
      <w:pPr>
        <w:pStyle w:val="ListParagraph"/>
        <w:numPr>
          <w:ilvl w:val="0"/>
          <w:numId w:val="2"/>
        </w:numPr>
        <w:jc w:val="both"/>
        <w:rPr>
          <w:sz w:val="28"/>
          <w:szCs w:val="28"/>
          <w:lang w:val="de-DE"/>
        </w:rPr>
      </w:pPr>
      <w:r w:rsidRPr="007E4997">
        <w:rPr>
          <w:sz w:val="28"/>
          <w:szCs w:val="28"/>
          <w:lang w:val="de-DE"/>
        </w:rPr>
        <w:t>für</w:t>
      </w:r>
      <w:r w:rsidR="00F92188">
        <w:rPr>
          <w:sz w:val="28"/>
          <w:szCs w:val="28"/>
          <w:lang w:val="de-DE"/>
        </w:rPr>
        <w:t xml:space="preserve"> viele Menschen mit Behinderung</w:t>
      </w:r>
      <w:r w:rsidRPr="007E4997">
        <w:rPr>
          <w:sz w:val="28"/>
          <w:szCs w:val="28"/>
          <w:lang w:val="de-DE"/>
        </w:rPr>
        <w:t xml:space="preserve"> ist der Erwerb  einer F</w:t>
      </w:r>
      <w:r w:rsidR="00FA7269" w:rsidRPr="007E4997">
        <w:rPr>
          <w:sz w:val="28"/>
          <w:szCs w:val="28"/>
          <w:lang w:val="de-DE"/>
        </w:rPr>
        <w:t>ahre</w:t>
      </w:r>
      <w:r w:rsidR="00FA7269" w:rsidRPr="007E4997">
        <w:rPr>
          <w:sz w:val="28"/>
          <w:szCs w:val="28"/>
          <w:lang w:val="de-DE"/>
        </w:rPr>
        <w:t>r</w:t>
      </w:r>
      <w:r w:rsidR="00FA7269" w:rsidRPr="007E4997">
        <w:rPr>
          <w:sz w:val="28"/>
          <w:szCs w:val="28"/>
          <w:lang w:val="de-DE"/>
        </w:rPr>
        <w:t xml:space="preserve">laubnis </w:t>
      </w:r>
      <w:r w:rsidR="00F92188">
        <w:rPr>
          <w:sz w:val="28"/>
          <w:szCs w:val="28"/>
          <w:lang w:val="de-DE"/>
        </w:rPr>
        <w:t xml:space="preserve">eher </w:t>
      </w:r>
      <w:r w:rsidR="00FA7269" w:rsidRPr="007E4997">
        <w:rPr>
          <w:sz w:val="28"/>
          <w:szCs w:val="28"/>
          <w:lang w:val="de-DE"/>
        </w:rPr>
        <w:t xml:space="preserve">eine Utopie.  </w:t>
      </w:r>
    </w:p>
    <w:p w14:paraId="086D5E84" w14:textId="3509749D" w:rsidR="00A631F7" w:rsidRPr="007E4997" w:rsidRDefault="00FA7269" w:rsidP="00F347C7">
      <w:pPr>
        <w:jc w:val="both"/>
        <w:rPr>
          <w:sz w:val="28"/>
          <w:szCs w:val="28"/>
          <w:lang w:val="de-DE"/>
        </w:rPr>
      </w:pPr>
      <w:r w:rsidRPr="007E4997">
        <w:rPr>
          <w:sz w:val="28"/>
          <w:szCs w:val="28"/>
          <w:lang w:val="de-DE"/>
        </w:rPr>
        <w:t>Die Reihe</w:t>
      </w:r>
      <w:r w:rsidR="00A631F7" w:rsidRPr="007E4997">
        <w:rPr>
          <w:sz w:val="28"/>
          <w:szCs w:val="28"/>
          <w:lang w:val="de-DE"/>
        </w:rPr>
        <w:t xml:space="preserve"> ließe sich noch beliebig fortsetzen, und doch gibt es Menschen mit  Behinderungen, die allen Widernissen zum Trotz  ihr Erwachsenensein erfüllt sehen.</w:t>
      </w:r>
    </w:p>
    <w:p w14:paraId="1BA6F582" w14:textId="77777777" w:rsidR="00FA7269" w:rsidRPr="007E4997" w:rsidRDefault="00FA7269" w:rsidP="00F347C7">
      <w:pPr>
        <w:jc w:val="both"/>
        <w:rPr>
          <w:sz w:val="28"/>
          <w:szCs w:val="28"/>
          <w:lang w:val="de-DE"/>
        </w:rPr>
      </w:pPr>
    </w:p>
    <w:p w14:paraId="4BC3CD57" w14:textId="1A45F9F9" w:rsidR="00FA7269" w:rsidRPr="007E4997" w:rsidRDefault="00731CE4" w:rsidP="00F347C7">
      <w:pPr>
        <w:jc w:val="both"/>
        <w:rPr>
          <w:sz w:val="28"/>
          <w:szCs w:val="28"/>
          <w:lang w:val="de-DE"/>
        </w:rPr>
      </w:pPr>
      <w:r w:rsidRPr="007E4997">
        <w:rPr>
          <w:b/>
          <w:sz w:val="28"/>
          <w:szCs w:val="28"/>
          <w:lang w:val="de-DE"/>
        </w:rPr>
        <w:t>Rein rechtlich</w:t>
      </w:r>
      <w:r w:rsidRPr="007E4997">
        <w:rPr>
          <w:sz w:val="28"/>
          <w:szCs w:val="28"/>
          <w:lang w:val="de-DE"/>
        </w:rPr>
        <w:t xml:space="preserve"> </w:t>
      </w:r>
      <w:r w:rsidR="004212F3" w:rsidRPr="007E4997">
        <w:rPr>
          <w:sz w:val="28"/>
          <w:szCs w:val="28"/>
          <w:lang w:val="de-DE"/>
        </w:rPr>
        <w:t xml:space="preserve">scheint </w:t>
      </w:r>
      <w:r w:rsidRPr="007E4997">
        <w:rPr>
          <w:sz w:val="28"/>
          <w:szCs w:val="28"/>
          <w:lang w:val="de-DE"/>
        </w:rPr>
        <w:t xml:space="preserve"> die Sache relativ klar:  </w:t>
      </w:r>
      <w:r w:rsidR="004212F3" w:rsidRPr="007E4997">
        <w:rPr>
          <w:sz w:val="28"/>
          <w:szCs w:val="28"/>
          <w:lang w:val="de-DE"/>
        </w:rPr>
        <w:t xml:space="preserve">Bereits vor mehr als 100 Jahren (1875) wurde man im damaligen Deutschen Reich mit 21 Jahren </w:t>
      </w:r>
      <w:r w:rsidR="00F92188">
        <w:rPr>
          <w:sz w:val="28"/>
          <w:szCs w:val="28"/>
          <w:lang w:val="de-DE"/>
        </w:rPr>
        <w:t>„</w:t>
      </w:r>
      <w:r w:rsidR="004212F3" w:rsidRPr="00F92188">
        <w:rPr>
          <w:b/>
          <w:i/>
          <w:sz w:val="28"/>
          <w:szCs w:val="28"/>
          <w:lang w:val="de-DE"/>
        </w:rPr>
        <w:t>Großjährig</w:t>
      </w:r>
      <w:r w:rsidR="00F92188">
        <w:rPr>
          <w:sz w:val="28"/>
          <w:szCs w:val="28"/>
          <w:lang w:val="de-DE"/>
        </w:rPr>
        <w:t>“</w:t>
      </w:r>
      <w:r w:rsidR="004212F3" w:rsidRPr="007E4997">
        <w:rPr>
          <w:sz w:val="28"/>
          <w:szCs w:val="28"/>
          <w:lang w:val="de-DE"/>
        </w:rPr>
        <w:t xml:space="preserve"> und zu erst in der ehemaligen DDR (1950) und später auch in de</w:t>
      </w:r>
      <w:r w:rsidR="00F92188">
        <w:rPr>
          <w:sz w:val="28"/>
          <w:szCs w:val="28"/>
          <w:lang w:val="de-DE"/>
        </w:rPr>
        <w:t>r BRD (1975) wurde man mit 18 „</w:t>
      </w:r>
      <w:r w:rsidR="00F92188" w:rsidRPr="00F92188">
        <w:rPr>
          <w:b/>
          <w:i/>
          <w:sz w:val="28"/>
          <w:szCs w:val="28"/>
          <w:lang w:val="de-DE"/>
        </w:rPr>
        <w:t>V</w:t>
      </w:r>
      <w:r w:rsidR="004212F3" w:rsidRPr="00F92188">
        <w:rPr>
          <w:b/>
          <w:i/>
          <w:sz w:val="28"/>
          <w:szCs w:val="28"/>
          <w:lang w:val="de-DE"/>
        </w:rPr>
        <w:t>olljährig</w:t>
      </w:r>
      <w:r w:rsidR="004212F3" w:rsidRPr="007E4997">
        <w:rPr>
          <w:sz w:val="28"/>
          <w:szCs w:val="28"/>
          <w:lang w:val="de-DE"/>
        </w:rPr>
        <w:t xml:space="preserve">“. </w:t>
      </w:r>
    </w:p>
    <w:p w14:paraId="6F252F53" w14:textId="7A9E8E77" w:rsidR="00FA7269" w:rsidRPr="007E4997" w:rsidRDefault="004212F3" w:rsidP="00F347C7">
      <w:pPr>
        <w:jc w:val="both"/>
        <w:rPr>
          <w:sz w:val="28"/>
          <w:szCs w:val="28"/>
          <w:lang w:val="de-DE"/>
        </w:rPr>
      </w:pPr>
      <w:r w:rsidRPr="007E4997">
        <w:rPr>
          <w:sz w:val="28"/>
          <w:szCs w:val="28"/>
          <w:lang w:val="de-DE"/>
        </w:rPr>
        <w:t xml:space="preserve">Damit gilt </w:t>
      </w:r>
      <w:r w:rsidR="00A61ADF" w:rsidRPr="007E4997">
        <w:rPr>
          <w:sz w:val="28"/>
          <w:szCs w:val="28"/>
          <w:lang w:val="de-DE"/>
        </w:rPr>
        <w:t xml:space="preserve">generell </w:t>
      </w:r>
      <w:r w:rsidRPr="007E4997">
        <w:rPr>
          <w:sz w:val="28"/>
          <w:szCs w:val="28"/>
          <w:lang w:val="de-DE"/>
        </w:rPr>
        <w:t xml:space="preserve">die Person </w:t>
      </w:r>
      <w:r w:rsidR="002C3AA1" w:rsidRPr="007E4997">
        <w:rPr>
          <w:sz w:val="28"/>
          <w:szCs w:val="28"/>
          <w:lang w:val="de-DE"/>
        </w:rPr>
        <w:t xml:space="preserve">mit 18 </w:t>
      </w:r>
      <w:r w:rsidR="00F92188">
        <w:rPr>
          <w:sz w:val="28"/>
          <w:szCs w:val="28"/>
          <w:lang w:val="de-DE"/>
        </w:rPr>
        <w:t xml:space="preserve">Jahren </w:t>
      </w:r>
      <w:r w:rsidR="00831CEF" w:rsidRPr="007E4997">
        <w:rPr>
          <w:sz w:val="28"/>
          <w:szCs w:val="28"/>
          <w:lang w:val="de-DE"/>
        </w:rPr>
        <w:t>als erwachsen</w:t>
      </w:r>
      <w:r w:rsidRPr="007E4997">
        <w:rPr>
          <w:sz w:val="28"/>
          <w:szCs w:val="28"/>
          <w:lang w:val="de-DE"/>
        </w:rPr>
        <w:t>, wenn gleich im St</w:t>
      </w:r>
      <w:r w:rsidR="00831CEF" w:rsidRPr="007E4997">
        <w:rPr>
          <w:sz w:val="28"/>
          <w:szCs w:val="28"/>
          <w:lang w:val="de-DE"/>
        </w:rPr>
        <w:t xml:space="preserve">rafrecht noch Übergangsfristen </w:t>
      </w:r>
      <w:r w:rsidRPr="007E4997">
        <w:rPr>
          <w:sz w:val="28"/>
          <w:szCs w:val="28"/>
          <w:lang w:val="de-DE"/>
        </w:rPr>
        <w:t>und für manche Sonderbereiche ein h</w:t>
      </w:r>
      <w:r w:rsidRPr="007E4997">
        <w:rPr>
          <w:sz w:val="28"/>
          <w:szCs w:val="28"/>
          <w:lang w:val="de-DE"/>
        </w:rPr>
        <w:t>ö</w:t>
      </w:r>
      <w:r w:rsidRPr="007E4997">
        <w:rPr>
          <w:sz w:val="28"/>
          <w:szCs w:val="28"/>
          <w:lang w:val="de-DE"/>
        </w:rPr>
        <w:t>heres Lebensalter gefordert wird.</w:t>
      </w:r>
      <w:r w:rsidR="00831CEF" w:rsidRPr="007E4997">
        <w:rPr>
          <w:rStyle w:val="FootnoteReference"/>
          <w:sz w:val="28"/>
          <w:szCs w:val="28"/>
          <w:lang w:val="de-DE"/>
        </w:rPr>
        <w:footnoteReference w:id="3"/>
      </w:r>
      <w:r w:rsidRPr="007E4997">
        <w:rPr>
          <w:sz w:val="28"/>
          <w:szCs w:val="28"/>
          <w:lang w:val="de-DE"/>
        </w:rPr>
        <w:t xml:space="preserve"> </w:t>
      </w:r>
      <w:r w:rsidR="00875B5A" w:rsidRPr="007E4997">
        <w:rPr>
          <w:sz w:val="28"/>
          <w:szCs w:val="28"/>
          <w:lang w:val="de-DE"/>
        </w:rPr>
        <w:t xml:space="preserve"> So wird denn der 18. Geburtstag zum magischen Datum, nachdem man dann </w:t>
      </w:r>
      <w:r w:rsidR="002C3AA1" w:rsidRPr="007E4997">
        <w:rPr>
          <w:sz w:val="28"/>
          <w:szCs w:val="28"/>
          <w:lang w:val="de-DE"/>
        </w:rPr>
        <w:t xml:space="preserve">scheinbar endlich </w:t>
      </w:r>
      <w:r w:rsidR="00A631F7" w:rsidRPr="007E4997">
        <w:rPr>
          <w:sz w:val="28"/>
          <w:szCs w:val="28"/>
          <w:lang w:val="de-DE"/>
        </w:rPr>
        <w:t xml:space="preserve"> alles dü</w:t>
      </w:r>
      <w:r w:rsidR="007826A2" w:rsidRPr="007E4997">
        <w:rPr>
          <w:sz w:val="28"/>
          <w:szCs w:val="28"/>
          <w:lang w:val="de-DE"/>
        </w:rPr>
        <w:t>rf</w:t>
      </w:r>
      <w:r w:rsidR="00A631F7" w:rsidRPr="007E4997">
        <w:rPr>
          <w:sz w:val="28"/>
          <w:szCs w:val="28"/>
          <w:lang w:val="de-DE"/>
        </w:rPr>
        <w:t>e, was man wo</w:t>
      </w:r>
      <w:r w:rsidR="007826A2" w:rsidRPr="007E4997">
        <w:rPr>
          <w:sz w:val="28"/>
          <w:szCs w:val="28"/>
          <w:lang w:val="de-DE"/>
        </w:rPr>
        <w:t>ll</w:t>
      </w:r>
      <w:r w:rsidR="00A631F7" w:rsidRPr="007E4997">
        <w:rPr>
          <w:sz w:val="28"/>
          <w:szCs w:val="28"/>
          <w:lang w:val="de-DE"/>
        </w:rPr>
        <w:t>e</w:t>
      </w:r>
      <w:r w:rsidR="007826A2" w:rsidRPr="007E4997">
        <w:rPr>
          <w:sz w:val="28"/>
          <w:szCs w:val="28"/>
          <w:lang w:val="de-DE"/>
        </w:rPr>
        <w:t xml:space="preserve"> und sich die Sehnsucht nach de</w:t>
      </w:r>
      <w:r w:rsidR="00A631F7" w:rsidRPr="007E4997">
        <w:rPr>
          <w:sz w:val="28"/>
          <w:szCs w:val="28"/>
          <w:lang w:val="de-DE"/>
        </w:rPr>
        <w:t>r eigenen Unabhängigkeit erfülle</w:t>
      </w:r>
      <w:r w:rsidR="007826A2" w:rsidRPr="007E4997">
        <w:rPr>
          <w:sz w:val="28"/>
          <w:szCs w:val="28"/>
          <w:lang w:val="de-DE"/>
        </w:rPr>
        <w:t xml:space="preserve">. </w:t>
      </w:r>
    </w:p>
    <w:p w14:paraId="345E8531" w14:textId="00957EB7" w:rsidR="00A631F7" w:rsidRPr="007E4997" w:rsidRDefault="007826A2" w:rsidP="00F347C7">
      <w:pPr>
        <w:jc w:val="both"/>
        <w:rPr>
          <w:sz w:val="28"/>
          <w:szCs w:val="28"/>
          <w:lang w:val="de-DE"/>
        </w:rPr>
      </w:pPr>
      <w:r w:rsidRPr="007E4997">
        <w:rPr>
          <w:sz w:val="28"/>
          <w:szCs w:val="28"/>
          <w:lang w:val="de-DE"/>
        </w:rPr>
        <w:t>Die We</w:t>
      </w:r>
      <w:r w:rsidR="00973A59" w:rsidRPr="007E4997">
        <w:rPr>
          <w:sz w:val="28"/>
          <w:szCs w:val="28"/>
          <w:lang w:val="de-DE"/>
        </w:rPr>
        <w:t>r</w:t>
      </w:r>
      <w:r w:rsidRPr="007E4997">
        <w:rPr>
          <w:sz w:val="28"/>
          <w:szCs w:val="28"/>
          <w:lang w:val="de-DE"/>
        </w:rPr>
        <w:t>beplakate sind voll von entsprechenden Bildern und Verheißungen</w:t>
      </w:r>
      <w:r w:rsidR="00973A59" w:rsidRPr="007E4997">
        <w:rPr>
          <w:sz w:val="28"/>
          <w:szCs w:val="28"/>
          <w:lang w:val="de-DE"/>
        </w:rPr>
        <w:t xml:space="preserve"> für junge Erwachsene, die ein Weltbild vermitteln, indem man sich nun </w:t>
      </w:r>
      <w:r w:rsidR="00934427" w:rsidRPr="007E4997">
        <w:rPr>
          <w:sz w:val="28"/>
          <w:szCs w:val="28"/>
          <w:lang w:val="de-DE"/>
        </w:rPr>
        <w:t>d</w:t>
      </w:r>
      <w:r w:rsidR="00934427" w:rsidRPr="007E4997">
        <w:rPr>
          <w:sz w:val="28"/>
          <w:szCs w:val="28"/>
          <w:lang w:val="de-DE"/>
        </w:rPr>
        <w:t>i</w:t>
      </w:r>
      <w:r w:rsidR="00934427" w:rsidRPr="007E4997">
        <w:rPr>
          <w:sz w:val="28"/>
          <w:szCs w:val="28"/>
          <w:lang w:val="de-DE"/>
        </w:rPr>
        <w:t xml:space="preserve">rekt </w:t>
      </w:r>
      <w:r w:rsidR="00973A59" w:rsidRPr="007E4997">
        <w:rPr>
          <w:sz w:val="28"/>
          <w:szCs w:val="28"/>
          <w:lang w:val="de-DE"/>
        </w:rPr>
        <w:t xml:space="preserve">alles leisten könne, und eine unbegrenzte Freiheit herrsche. </w:t>
      </w:r>
    </w:p>
    <w:p w14:paraId="1CDA0EF3" w14:textId="5DEF9ABE" w:rsidR="00831CEF" w:rsidRPr="007E4997" w:rsidRDefault="00CC503E" w:rsidP="00F347C7">
      <w:pPr>
        <w:jc w:val="both"/>
        <w:rPr>
          <w:sz w:val="28"/>
          <w:szCs w:val="28"/>
          <w:lang w:val="de-DE"/>
        </w:rPr>
      </w:pPr>
      <w:r>
        <w:rPr>
          <w:sz w:val="28"/>
          <w:szCs w:val="28"/>
          <w:lang w:val="de-DE"/>
        </w:rPr>
        <w:t>Zum Einen sieht man b</w:t>
      </w:r>
      <w:r w:rsidR="008509BF" w:rsidRPr="007E4997">
        <w:rPr>
          <w:sz w:val="28"/>
          <w:szCs w:val="28"/>
          <w:lang w:val="de-DE"/>
        </w:rPr>
        <w:t xml:space="preserve">ehinderte Jugendliche </w:t>
      </w:r>
      <w:r w:rsidR="00A631F7" w:rsidRPr="007E4997">
        <w:rPr>
          <w:sz w:val="28"/>
          <w:szCs w:val="28"/>
          <w:lang w:val="de-DE"/>
        </w:rPr>
        <w:t xml:space="preserve">dort in der Regel nicht. </w:t>
      </w:r>
      <w:r>
        <w:rPr>
          <w:sz w:val="28"/>
          <w:szCs w:val="28"/>
          <w:lang w:val="de-DE"/>
        </w:rPr>
        <w:t xml:space="preserve">Zum Anderen ist es evident </w:t>
      </w:r>
      <w:r w:rsidR="00A631F7" w:rsidRPr="007E4997">
        <w:rPr>
          <w:sz w:val="28"/>
          <w:szCs w:val="28"/>
          <w:lang w:val="de-DE"/>
        </w:rPr>
        <w:t xml:space="preserve"> d</w:t>
      </w:r>
      <w:r w:rsidR="00875B5A" w:rsidRPr="007E4997">
        <w:rPr>
          <w:sz w:val="28"/>
          <w:szCs w:val="28"/>
          <w:lang w:val="de-DE"/>
        </w:rPr>
        <w:t xml:space="preserve">ass </w:t>
      </w:r>
      <w:r w:rsidR="008509BF" w:rsidRPr="007E4997">
        <w:rPr>
          <w:sz w:val="28"/>
          <w:szCs w:val="28"/>
          <w:lang w:val="de-DE"/>
        </w:rPr>
        <w:t xml:space="preserve">Erschwernisse des Erwachsenwerdens </w:t>
      </w:r>
      <w:r w:rsidR="00FB0737" w:rsidRPr="007E4997">
        <w:rPr>
          <w:sz w:val="28"/>
          <w:szCs w:val="28"/>
          <w:lang w:val="de-DE"/>
        </w:rPr>
        <w:t>die</w:t>
      </w:r>
      <w:r w:rsidR="00FB0737" w:rsidRPr="007E4997">
        <w:rPr>
          <w:sz w:val="28"/>
          <w:szCs w:val="28"/>
          <w:lang w:val="de-DE"/>
        </w:rPr>
        <w:t>s</w:t>
      </w:r>
      <w:r w:rsidR="00FB0737" w:rsidRPr="007E4997">
        <w:rPr>
          <w:sz w:val="28"/>
          <w:szCs w:val="28"/>
          <w:lang w:val="de-DE"/>
        </w:rPr>
        <w:t xml:space="preserve">seits </w:t>
      </w:r>
      <w:r>
        <w:rPr>
          <w:sz w:val="28"/>
          <w:szCs w:val="28"/>
          <w:lang w:val="de-DE"/>
        </w:rPr>
        <w:t>wie</w:t>
      </w:r>
      <w:r w:rsidR="00FB0737" w:rsidRPr="007E4997">
        <w:rPr>
          <w:sz w:val="28"/>
          <w:szCs w:val="28"/>
          <w:lang w:val="de-DE"/>
        </w:rPr>
        <w:t xml:space="preserve"> </w:t>
      </w:r>
      <w:r w:rsidR="008509BF" w:rsidRPr="007E4997">
        <w:rPr>
          <w:sz w:val="28"/>
          <w:szCs w:val="28"/>
          <w:lang w:val="de-DE"/>
        </w:rPr>
        <w:t xml:space="preserve"> jenseits von Behinderung vorliegen</w:t>
      </w:r>
      <w:r w:rsidR="00831CEF" w:rsidRPr="007E4997">
        <w:rPr>
          <w:sz w:val="28"/>
          <w:szCs w:val="28"/>
          <w:lang w:val="de-DE"/>
        </w:rPr>
        <w:t xml:space="preserve"> und </w:t>
      </w:r>
      <w:r w:rsidR="002C3AA1" w:rsidRPr="007E4997">
        <w:rPr>
          <w:sz w:val="28"/>
          <w:szCs w:val="28"/>
          <w:lang w:val="de-DE"/>
        </w:rPr>
        <w:t xml:space="preserve">viele </w:t>
      </w:r>
      <w:r>
        <w:rPr>
          <w:sz w:val="28"/>
          <w:szCs w:val="28"/>
          <w:lang w:val="de-DE"/>
        </w:rPr>
        <w:t xml:space="preserve">junge Erwachsen </w:t>
      </w:r>
      <w:r w:rsidR="002C3AA1" w:rsidRPr="007E4997">
        <w:rPr>
          <w:sz w:val="28"/>
          <w:szCs w:val="28"/>
          <w:lang w:val="de-DE"/>
        </w:rPr>
        <w:t>eben nicht an all d</w:t>
      </w:r>
      <w:r w:rsidR="00A631F7" w:rsidRPr="007E4997">
        <w:rPr>
          <w:sz w:val="28"/>
          <w:szCs w:val="28"/>
          <w:lang w:val="de-DE"/>
        </w:rPr>
        <w:t xml:space="preserve">en </w:t>
      </w:r>
      <w:r>
        <w:rPr>
          <w:sz w:val="28"/>
          <w:szCs w:val="28"/>
          <w:lang w:val="de-DE"/>
        </w:rPr>
        <w:t xml:space="preserve">versprochenen </w:t>
      </w:r>
      <w:r w:rsidR="00A631F7" w:rsidRPr="007E4997">
        <w:rPr>
          <w:sz w:val="28"/>
          <w:szCs w:val="28"/>
          <w:lang w:val="de-DE"/>
        </w:rPr>
        <w:t>Freiheiten teilhaben können. D</w:t>
      </w:r>
      <w:r w:rsidR="002C3AA1" w:rsidRPr="007E4997">
        <w:rPr>
          <w:sz w:val="28"/>
          <w:szCs w:val="28"/>
          <w:lang w:val="de-DE"/>
        </w:rPr>
        <w:t>as</w:t>
      </w:r>
      <w:r w:rsidR="00831CEF" w:rsidRPr="007E4997">
        <w:rPr>
          <w:sz w:val="28"/>
          <w:szCs w:val="28"/>
          <w:lang w:val="de-DE"/>
        </w:rPr>
        <w:t xml:space="preserve"> </w:t>
      </w:r>
      <w:r w:rsidR="00FB0737" w:rsidRPr="007E4997">
        <w:rPr>
          <w:sz w:val="28"/>
          <w:szCs w:val="28"/>
          <w:lang w:val="de-DE"/>
        </w:rPr>
        <w:t xml:space="preserve">wird </w:t>
      </w:r>
      <w:r w:rsidR="00A631F7" w:rsidRPr="007E4997">
        <w:rPr>
          <w:sz w:val="28"/>
          <w:szCs w:val="28"/>
          <w:lang w:val="de-DE"/>
        </w:rPr>
        <w:t xml:space="preserve">in den Glorifizierungen des Erwachsenwerdens aber </w:t>
      </w:r>
      <w:r w:rsidR="00FB0737" w:rsidRPr="007E4997">
        <w:rPr>
          <w:sz w:val="28"/>
          <w:szCs w:val="28"/>
          <w:lang w:val="de-DE"/>
        </w:rPr>
        <w:t>kaum angesprochen</w:t>
      </w:r>
      <w:r w:rsidR="00875B5A" w:rsidRPr="007E4997">
        <w:rPr>
          <w:sz w:val="28"/>
          <w:szCs w:val="28"/>
          <w:lang w:val="de-DE"/>
        </w:rPr>
        <w:t xml:space="preserve">. </w:t>
      </w:r>
      <w:r w:rsidR="00A61ADF" w:rsidRPr="007E4997">
        <w:rPr>
          <w:sz w:val="28"/>
          <w:szCs w:val="28"/>
          <w:lang w:val="de-DE"/>
        </w:rPr>
        <w:t xml:space="preserve"> </w:t>
      </w:r>
    </w:p>
    <w:p w14:paraId="2E5B6971" w14:textId="77777777" w:rsidR="002C3AA1" w:rsidRPr="007E4997" w:rsidRDefault="002C3AA1" w:rsidP="00F347C7">
      <w:pPr>
        <w:jc w:val="both"/>
        <w:rPr>
          <w:sz w:val="28"/>
          <w:szCs w:val="28"/>
          <w:lang w:val="de-DE"/>
        </w:rPr>
      </w:pPr>
    </w:p>
    <w:p w14:paraId="0083250F" w14:textId="1CDC59D9" w:rsidR="00AA7718" w:rsidRPr="007E4997" w:rsidRDefault="00AA7718" w:rsidP="00F347C7">
      <w:pPr>
        <w:jc w:val="both"/>
        <w:rPr>
          <w:i/>
          <w:sz w:val="28"/>
          <w:szCs w:val="28"/>
          <w:lang w:val="de-DE"/>
        </w:rPr>
      </w:pPr>
      <w:r w:rsidRPr="007E4997">
        <w:rPr>
          <w:sz w:val="28"/>
          <w:szCs w:val="28"/>
          <w:lang w:val="de-DE"/>
        </w:rPr>
        <w:t>Ein Beispiel</w:t>
      </w:r>
      <w:r w:rsidR="00323825" w:rsidRPr="007E4997">
        <w:rPr>
          <w:sz w:val="28"/>
          <w:szCs w:val="28"/>
          <w:lang w:val="de-DE"/>
        </w:rPr>
        <w:t xml:space="preserve"> zur verklärten Sichtweise möchte ich gerne  kurz hervorheben,  was für Menschen mit Behinderungen bisweilen im Kontext mit unabhä</w:t>
      </w:r>
      <w:r w:rsidR="00323825" w:rsidRPr="007E4997">
        <w:rPr>
          <w:sz w:val="28"/>
          <w:szCs w:val="28"/>
          <w:lang w:val="de-DE"/>
        </w:rPr>
        <w:t>n</w:t>
      </w:r>
      <w:r w:rsidR="00CC503E">
        <w:rPr>
          <w:sz w:val="28"/>
          <w:szCs w:val="28"/>
          <w:lang w:val="de-DE"/>
        </w:rPr>
        <w:t>gigem L</w:t>
      </w:r>
      <w:r w:rsidR="00323825" w:rsidRPr="007E4997">
        <w:rPr>
          <w:sz w:val="28"/>
          <w:szCs w:val="28"/>
          <w:lang w:val="de-DE"/>
        </w:rPr>
        <w:t>eben oder „</w:t>
      </w:r>
      <w:r w:rsidR="00323825" w:rsidRPr="00CC503E">
        <w:rPr>
          <w:i/>
          <w:sz w:val="28"/>
          <w:szCs w:val="28"/>
          <w:lang w:val="de-DE"/>
        </w:rPr>
        <w:t>Independent Living</w:t>
      </w:r>
      <w:r w:rsidR="00323825" w:rsidRPr="007E4997">
        <w:rPr>
          <w:sz w:val="28"/>
          <w:szCs w:val="28"/>
          <w:lang w:val="de-DE"/>
        </w:rPr>
        <w:t xml:space="preserve">“ verknüpft wird: </w:t>
      </w:r>
      <w:r w:rsidR="00A631F7" w:rsidRPr="007E4997">
        <w:rPr>
          <w:i/>
          <w:sz w:val="28"/>
          <w:szCs w:val="28"/>
          <w:lang w:val="de-DE"/>
        </w:rPr>
        <w:t xml:space="preserve">Die eigne Wohnung oder </w:t>
      </w:r>
      <w:r w:rsidR="00411B8C">
        <w:rPr>
          <w:i/>
          <w:sz w:val="28"/>
          <w:szCs w:val="28"/>
          <w:lang w:val="de-DE"/>
        </w:rPr>
        <w:t>d</w:t>
      </w:r>
      <w:r w:rsidR="00973A59" w:rsidRPr="007E4997">
        <w:rPr>
          <w:i/>
          <w:sz w:val="28"/>
          <w:szCs w:val="28"/>
          <w:lang w:val="de-DE"/>
        </w:rPr>
        <w:t>as Auszugsalter aus dem elterlichen Haushalt</w:t>
      </w:r>
      <w:r w:rsidRPr="007E4997">
        <w:rPr>
          <w:i/>
          <w:sz w:val="28"/>
          <w:szCs w:val="28"/>
          <w:lang w:val="de-DE"/>
        </w:rPr>
        <w:t>.</w:t>
      </w:r>
    </w:p>
    <w:p w14:paraId="38295457" w14:textId="77777777" w:rsidR="00323825" w:rsidRPr="007E4997" w:rsidRDefault="00323825" w:rsidP="00F347C7">
      <w:pPr>
        <w:jc w:val="both"/>
        <w:rPr>
          <w:sz w:val="28"/>
          <w:szCs w:val="28"/>
          <w:lang w:val="de-DE"/>
        </w:rPr>
      </w:pPr>
    </w:p>
    <w:p w14:paraId="1F9FE41D" w14:textId="774F2FD7" w:rsidR="00973A59" w:rsidRPr="007E4997" w:rsidRDefault="00AA7718" w:rsidP="00F347C7">
      <w:pPr>
        <w:jc w:val="both"/>
        <w:rPr>
          <w:sz w:val="28"/>
          <w:szCs w:val="28"/>
          <w:lang w:val="de-DE"/>
        </w:rPr>
      </w:pPr>
      <w:r w:rsidRPr="007E4997">
        <w:rPr>
          <w:sz w:val="28"/>
          <w:szCs w:val="28"/>
          <w:lang w:val="de-DE"/>
        </w:rPr>
        <w:t xml:space="preserve">Ein Blick auf die </w:t>
      </w:r>
      <w:r w:rsidR="00A61ADF" w:rsidRPr="007E4997">
        <w:rPr>
          <w:sz w:val="28"/>
          <w:szCs w:val="28"/>
          <w:lang w:val="de-DE"/>
        </w:rPr>
        <w:t xml:space="preserve">Statistiken </w:t>
      </w:r>
      <w:r w:rsidRPr="007E4997">
        <w:rPr>
          <w:sz w:val="28"/>
          <w:szCs w:val="28"/>
          <w:lang w:val="de-DE"/>
        </w:rPr>
        <w:t xml:space="preserve">zeigt: Kaum ein junger Mensch lebt </w:t>
      </w:r>
      <w:r w:rsidR="008E2A7D" w:rsidRPr="007E4997">
        <w:rPr>
          <w:sz w:val="28"/>
          <w:szCs w:val="28"/>
          <w:lang w:val="de-DE"/>
        </w:rPr>
        <w:t xml:space="preserve">heute </w:t>
      </w:r>
      <w:r w:rsidRPr="007E4997">
        <w:rPr>
          <w:sz w:val="28"/>
          <w:szCs w:val="28"/>
          <w:lang w:val="de-DE"/>
        </w:rPr>
        <w:t xml:space="preserve">mit dem </w:t>
      </w:r>
      <w:r w:rsidR="00186F8D" w:rsidRPr="007E4997">
        <w:rPr>
          <w:sz w:val="28"/>
          <w:szCs w:val="28"/>
          <w:lang w:val="de-DE"/>
        </w:rPr>
        <w:t xml:space="preserve">Erreichen des </w:t>
      </w:r>
      <w:r w:rsidR="00FB0737" w:rsidRPr="007E4997">
        <w:rPr>
          <w:sz w:val="28"/>
          <w:szCs w:val="28"/>
          <w:lang w:val="de-DE"/>
        </w:rPr>
        <w:t xml:space="preserve">juristischen </w:t>
      </w:r>
      <w:r w:rsidRPr="007E4997">
        <w:rPr>
          <w:sz w:val="28"/>
          <w:szCs w:val="28"/>
          <w:lang w:val="de-DE"/>
        </w:rPr>
        <w:t xml:space="preserve">Erwachsenwerden </w:t>
      </w:r>
      <w:r w:rsidR="00CC503E">
        <w:rPr>
          <w:sz w:val="28"/>
          <w:szCs w:val="28"/>
          <w:lang w:val="de-DE"/>
        </w:rPr>
        <w:t xml:space="preserve">sogleich </w:t>
      </w:r>
      <w:r w:rsidRPr="007E4997">
        <w:rPr>
          <w:sz w:val="28"/>
          <w:szCs w:val="28"/>
          <w:lang w:val="de-DE"/>
        </w:rPr>
        <w:t xml:space="preserve">außerhalb des Elternhauses. </w:t>
      </w:r>
      <w:r w:rsidR="008E2A7D" w:rsidRPr="007E4997">
        <w:rPr>
          <w:sz w:val="28"/>
          <w:szCs w:val="28"/>
          <w:lang w:val="de-DE"/>
        </w:rPr>
        <w:t xml:space="preserve">Das Auszugsalter ist </w:t>
      </w:r>
      <w:r w:rsidR="004E74E3" w:rsidRPr="007E4997">
        <w:rPr>
          <w:sz w:val="28"/>
          <w:szCs w:val="28"/>
          <w:lang w:val="de-DE"/>
        </w:rPr>
        <w:t xml:space="preserve">innerhalb des </w:t>
      </w:r>
      <w:r w:rsidR="008E2A7D" w:rsidRPr="007E4997">
        <w:rPr>
          <w:sz w:val="28"/>
          <w:szCs w:val="28"/>
          <w:lang w:val="de-DE"/>
        </w:rPr>
        <w:t xml:space="preserve"> letzten </w:t>
      </w:r>
      <w:r w:rsidR="004E74E3" w:rsidRPr="007E4997">
        <w:rPr>
          <w:sz w:val="28"/>
          <w:szCs w:val="28"/>
          <w:lang w:val="de-DE"/>
        </w:rPr>
        <w:t>Jahrzehnts</w:t>
      </w:r>
      <w:r w:rsidR="008E2A7D" w:rsidRPr="007E4997">
        <w:rPr>
          <w:sz w:val="28"/>
          <w:szCs w:val="28"/>
          <w:lang w:val="de-DE"/>
        </w:rPr>
        <w:t xml:space="preserve"> b</w:t>
      </w:r>
      <w:r w:rsidR="008E2A7D" w:rsidRPr="007E4997">
        <w:rPr>
          <w:sz w:val="28"/>
          <w:szCs w:val="28"/>
          <w:lang w:val="de-DE"/>
        </w:rPr>
        <w:t>e</w:t>
      </w:r>
      <w:r w:rsidR="008E2A7D" w:rsidRPr="007E4997">
        <w:rPr>
          <w:sz w:val="28"/>
          <w:szCs w:val="28"/>
          <w:lang w:val="de-DE"/>
        </w:rPr>
        <w:t>ständig gestieg</w:t>
      </w:r>
      <w:r w:rsidR="0026245C" w:rsidRPr="007E4997">
        <w:rPr>
          <w:sz w:val="28"/>
          <w:szCs w:val="28"/>
          <w:lang w:val="de-DE"/>
        </w:rPr>
        <w:t xml:space="preserve">en und liegt </w:t>
      </w:r>
      <w:r w:rsidR="008E2A7D" w:rsidRPr="007E4997">
        <w:rPr>
          <w:sz w:val="28"/>
          <w:szCs w:val="28"/>
          <w:lang w:val="de-DE"/>
        </w:rPr>
        <w:t>i</w:t>
      </w:r>
      <w:r w:rsidR="0026245C" w:rsidRPr="007E4997">
        <w:rPr>
          <w:sz w:val="28"/>
          <w:szCs w:val="28"/>
          <w:lang w:val="de-DE"/>
        </w:rPr>
        <w:t xml:space="preserve">n </w:t>
      </w:r>
      <w:r w:rsidRPr="007E4997">
        <w:rPr>
          <w:sz w:val="28"/>
          <w:szCs w:val="28"/>
          <w:lang w:val="de-DE"/>
        </w:rPr>
        <w:t xml:space="preserve">krisengeschüttelten Ländern zumindest für Männer </w:t>
      </w:r>
      <w:r w:rsidR="004E74E3" w:rsidRPr="007E4997">
        <w:rPr>
          <w:sz w:val="28"/>
          <w:szCs w:val="28"/>
          <w:lang w:val="de-DE"/>
        </w:rPr>
        <w:t xml:space="preserve">aktuell </w:t>
      </w:r>
      <w:r w:rsidRPr="007E4997">
        <w:rPr>
          <w:sz w:val="28"/>
          <w:szCs w:val="28"/>
          <w:lang w:val="de-DE"/>
        </w:rPr>
        <w:t>gar jenseits des 30igsten Lebensjahres.</w:t>
      </w:r>
      <w:r w:rsidRPr="007E4997">
        <w:rPr>
          <w:rStyle w:val="FootnoteReference"/>
          <w:sz w:val="28"/>
          <w:szCs w:val="28"/>
          <w:lang w:val="de-DE"/>
        </w:rPr>
        <w:footnoteReference w:id="4"/>
      </w:r>
      <w:r w:rsidRPr="007E4997">
        <w:rPr>
          <w:sz w:val="28"/>
          <w:szCs w:val="28"/>
          <w:lang w:val="de-DE"/>
        </w:rPr>
        <w:t xml:space="preserve">  </w:t>
      </w:r>
    </w:p>
    <w:p w14:paraId="7AD13354" w14:textId="55674DCF" w:rsidR="00AA7718" w:rsidRDefault="00323825" w:rsidP="00F347C7">
      <w:pPr>
        <w:jc w:val="both"/>
        <w:rPr>
          <w:lang w:val="de-DE"/>
        </w:rPr>
      </w:pPr>
      <w:r w:rsidRPr="00323825">
        <w:rPr>
          <w:noProof/>
          <w:lang w:val="en-US"/>
        </w:rPr>
        <w:drawing>
          <wp:inline distT="0" distB="0" distL="0" distR="0" wp14:anchorId="19BC14D9" wp14:editId="64F11793">
            <wp:extent cx="2082800" cy="15621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2800" cy="1562100"/>
                    </a:xfrm>
                    <a:prstGeom prst="rect">
                      <a:avLst/>
                    </a:prstGeom>
                    <a:noFill/>
                    <a:ln>
                      <a:noFill/>
                    </a:ln>
                  </pic:spPr>
                </pic:pic>
              </a:graphicData>
            </a:graphic>
          </wp:inline>
        </w:drawing>
      </w:r>
    </w:p>
    <w:p w14:paraId="65C87BC5" w14:textId="77777777" w:rsidR="003949BC" w:rsidRDefault="003949BC" w:rsidP="00F347C7">
      <w:pPr>
        <w:jc w:val="both"/>
        <w:rPr>
          <w:lang w:val="de-DE"/>
        </w:rPr>
      </w:pPr>
    </w:p>
    <w:p w14:paraId="148C228B" w14:textId="783A14B1" w:rsidR="00BA0A26" w:rsidRPr="00FF20C8" w:rsidRDefault="004E74E3" w:rsidP="00F347C7">
      <w:pPr>
        <w:jc w:val="both"/>
        <w:rPr>
          <w:sz w:val="28"/>
          <w:szCs w:val="28"/>
          <w:lang w:val="de-DE"/>
        </w:rPr>
      </w:pPr>
      <w:r w:rsidRPr="00FF20C8">
        <w:rPr>
          <w:sz w:val="28"/>
          <w:szCs w:val="28"/>
          <w:lang w:val="de-DE"/>
        </w:rPr>
        <w:t xml:space="preserve">Es erscheint </w:t>
      </w:r>
      <w:r w:rsidR="00323825" w:rsidRPr="00FF20C8">
        <w:rPr>
          <w:sz w:val="28"/>
          <w:szCs w:val="28"/>
          <w:lang w:val="de-DE"/>
        </w:rPr>
        <w:t xml:space="preserve">erst einmal </w:t>
      </w:r>
      <w:r w:rsidR="0023477F" w:rsidRPr="00FF20C8">
        <w:rPr>
          <w:sz w:val="28"/>
          <w:szCs w:val="28"/>
          <w:lang w:val="de-DE"/>
        </w:rPr>
        <w:t>nachvollzie</w:t>
      </w:r>
      <w:r w:rsidR="002C3AA1" w:rsidRPr="00FF20C8">
        <w:rPr>
          <w:sz w:val="28"/>
          <w:szCs w:val="28"/>
          <w:lang w:val="de-DE"/>
        </w:rPr>
        <w:t>h</w:t>
      </w:r>
      <w:r w:rsidR="0023477F" w:rsidRPr="00FF20C8">
        <w:rPr>
          <w:sz w:val="28"/>
          <w:szCs w:val="28"/>
          <w:lang w:val="de-DE"/>
        </w:rPr>
        <w:t>bar</w:t>
      </w:r>
      <w:r w:rsidRPr="00FF20C8">
        <w:rPr>
          <w:sz w:val="28"/>
          <w:szCs w:val="28"/>
          <w:lang w:val="de-DE"/>
        </w:rPr>
        <w:t xml:space="preserve">, dass </w:t>
      </w:r>
      <w:r w:rsidR="002D2C38" w:rsidRPr="00FF20C8">
        <w:rPr>
          <w:sz w:val="28"/>
          <w:szCs w:val="28"/>
          <w:lang w:val="de-DE"/>
        </w:rPr>
        <w:t xml:space="preserve"> das weit über das gesetzl</w:t>
      </w:r>
      <w:r w:rsidR="002D2C38" w:rsidRPr="00FF20C8">
        <w:rPr>
          <w:sz w:val="28"/>
          <w:szCs w:val="28"/>
          <w:lang w:val="de-DE"/>
        </w:rPr>
        <w:t>i</w:t>
      </w:r>
      <w:r w:rsidR="002D2C38" w:rsidRPr="00FF20C8">
        <w:rPr>
          <w:sz w:val="28"/>
          <w:szCs w:val="28"/>
          <w:lang w:val="de-DE"/>
        </w:rPr>
        <w:t xml:space="preserve">che Volljährigkeitsalter hinausgehende </w:t>
      </w:r>
      <w:r w:rsidRPr="00FF20C8">
        <w:rPr>
          <w:sz w:val="28"/>
          <w:szCs w:val="28"/>
          <w:lang w:val="de-DE"/>
        </w:rPr>
        <w:t xml:space="preserve">Wohnen im Elternhaus </w:t>
      </w:r>
      <w:r w:rsidR="0026245C" w:rsidRPr="00FF20C8">
        <w:rPr>
          <w:sz w:val="28"/>
          <w:szCs w:val="28"/>
          <w:lang w:val="de-DE"/>
        </w:rPr>
        <w:t>durchaus als potentiell</w:t>
      </w:r>
      <w:r w:rsidR="002D2C38" w:rsidRPr="00FF20C8">
        <w:rPr>
          <w:sz w:val="28"/>
          <w:szCs w:val="28"/>
          <w:lang w:val="de-DE"/>
        </w:rPr>
        <w:t xml:space="preserve"> spannungsvoll und </w:t>
      </w:r>
      <w:r w:rsidRPr="00FF20C8">
        <w:rPr>
          <w:sz w:val="28"/>
          <w:szCs w:val="28"/>
          <w:lang w:val="de-DE"/>
        </w:rPr>
        <w:t xml:space="preserve">von Eltern </w:t>
      </w:r>
      <w:r w:rsidR="002D2C38" w:rsidRPr="00FF20C8">
        <w:rPr>
          <w:sz w:val="28"/>
          <w:szCs w:val="28"/>
          <w:lang w:val="de-DE"/>
        </w:rPr>
        <w:t>und ihren erwachsenen Ki</w:t>
      </w:r>
      <w:r w:rsidR="002D2C38" w:rsidRPr="00FF20C8">
        <w:rPr>
          <w:sz w:val="28"/>
          <w:szCs w:val="28"/>
          <w:lang w:val="de-DE"/>
        </w:rPr>
        <w:t>n</w:t>
      </w:r>
      <w:r w:rsidR="002D2C38" w:rsidRPr="00FF20C8">
        <w:rPr>
          <w:sz w:val="28"/>
          <w:szCs w:val="28"/>
          <w:lang w:val="de-DE"/>
        </w:rPr>
        <w:t xml:space="preserve">dern im Spannungsbogen von </w:t>
      </w:r>
      <w:r w:rsidRPr="00FF20C8">
        <w:rPr>
          <w:sz w:val="28"/>
          <w:szCs w:val="28"/>
          <w:lang w:val="de-DE"/>
        </w:rPr>
        <w:t xml:space="preserve">Fürsorge </w:t>
      </w:r>
      <w:r w:rsidR="002D2C38" w:rsidRPr="00FF20C8">
        <w:rPr>
          <w:sz w:val="28"/>
          <w:szCs w:val="28"/>
          <w:lang w:val="de-DE"/>
        </w:rPr>
        <w:t xml:space="preserve">und Loslassen </w:t>
      </w:r>
      <w:r w:rsidRPr="00FF20C8">
        <w:rPr>
          <w:sz w:val="28"/>
          <w:szCs w:val="28"/>
          <w:lang w:val="de-DE"/>
        </w:rPr>
        <w:t xml:space="preserve">erlebt wird.  </w:t>
      </w:r>
      <w:r w:rsidR="00F85EBD" w:rsidRPr="00FF20C8">
        <w:rPr>
          <w:sz w:val="28"/>
          <w:szCs w:val="28"/>
          <w:lang w:val="de-DE"/>
        </w:rPr>
        <w:t>Eine S</w:t>
      </w:r>
      <w:r w:rsidR="00F85EBD" w:rsidRPr="00FF20C8">
        <w:rPr>
          <w:sz w:val="28"/>
          <w:szCs w:val="28"/>
          <w:lang w:val="de-DE"/>
        </w:rPr>
        <w:t>i</w:t>
      </w:r>
      <w:r w:rsidR="00F85EBD" w:rsidRPr="00FF20C8">
        <w:rPr>
          <w:sz w:val="28"/>
          <w:szCs w:val="28"/>
          <w:lang w:val="de-DE"/>
        </w:rPr>
        <w:t>tuation, die auch Jugendlichen mit Behinderungen durchaus nicht unb</w:t>
      </w:r>
      <w:r w:rsidR="00F85EBD" w:rsidRPr="00FF20C8">
        <w:rPr>
          <w:sz w:val="28"/>
          <w:szCs w:val="28"/>
          <w:lang w:val="de-DE"/>
        </w:rPr>
        <w:t>e</w:t>
      </w:r>
      <w:r w:rsidR="00F85EBD" w:rsidRPr="00FF20C8">
        <w:rPr>
          <w:sz w:val="28"/>
          <w:szCs w:val="28"/>
          <w:lang w:val="de-DE"/>
        </w:rPr>
        <w:t xml:space="preserve">kannt sein dürfte. </w:t>
      </w:r>
      <w:r w:rsidR="00323825" w:rsidRPr="00FF20C8">
        <w:rPr>
          <w:sz w:val="28"/>
          <w:szCs w:val="28"/>
          <w:lang w:val="de-DE"/>
        </w:rPr>
        <w:t xml:space="preserve"> </w:t>
      </w:r>
      <w:r w:rsidR="00CC503E">
        <w:rPr>
          <w:sz w:val="28"/>
          <w:szCs w:val="28"/>
          <w:lang w:val="de-DE"/>
        </w:rPr>
        <w:t>Andererseits  gibt es aber auch Hinweise, dass die sich die erwachsenen Kinder  zu Haus durchaus wohlfühlen.</w:t>
      </w:r>
      <w:r w:rsidR="00E20281">
        <w:rPr>
          <w:rStyle w:val="FootnoteReference"/>
          <w:sz w:val="28"/>
          <w:szCs w:val="28"/>
          <w:lang w:val="de-DE"/>
        </w:rPr>
        <w:footnoteReference w:id="5"/>
      </w:r>
    </w:p>
    <w:p w14:paraId="5CACA57A" w14:textId="77777777" w:rsidR="00D319C9" w:rsidRPr="00FF20C8" w:rsidRDefault="00D319C9" w:rsidP="00F347C7">
      <w:pPr>
        <w:jc w:val="both"/>
        <w:rPr>
          <w:sz w:val="28"/>
          <w:szCs w:val="28"/>
          <w:lang w:val="de-DE"/>
        </w:rPr>
      </w:pPr>
    </w:p>
    <w:p w14:paraId="4E1CA8AA" w14:textId="095969B9" w:rsidR="00D319C9" w:rsidRPr="00FF20C8" w:rsidRDefault="004E74E3" w:rsidP="00F347C7">
      <w:pPr>
        <w:jc w:val="both"/>
        <w:rPr>
          <w:sz w:val="28"/>
          <w:szCs w:val="28"/>
          <w:lang w:val="de-DE"/>
        </w:rPr>
      </w:pPr>
      <w:r w:rsidRPr="00FF20C8">
        <w:rPr>
          <w:sz w:val="28"/>
          <w:szCs w:val="28"/>
          <w:lang w:val="de-DE"/>
        </w:rPr>
        <w:t xml:space="preserve">In einer  Studie zur </w:t>
      </w:r>
      <w:r w:rsidRPr="00FF20C8">
        <w:rPr>
          <w:b/>
          <w:sz w:val="28"/>
          <w:szCs w:val="28"/>
          <w:lang w:val="de-DE"/>
        </w:rPr>
        <w:t>Dauer der Fürsorge</w:t>
      </w:r>
      <w:r w:rsidRPr="00FF20C8">
        <w:rPr>
          <w:sz w:val="28"/>
          <w:szCs w:val="28"/>
          <w:lang w:val="de-DE"/>
        </w:rPr>
        <w:t xml:space="preserve"> der Eltern für ihre Kinder beric</w:t>
      </w:r>
      <w:r w:rsidRPr="00FF20C8">
        <w:rPr>
          <w:sz w:val="28"/>
          <w:szCs w:val="28"/>
          <w:lang w:val="de-DE"/>
        </w:rPr>
        <w:t>h</w:t>
      </w:r>
      <w:r w:rsidRPr="00FF20C8">
        <w:rPr>
          <w:sz w:val="28"/>
          <w:szCs w:val="28"/>
          <w:lang w:val="de-DE"/>
        </w:rPr>
        <w:t xml:space="preserve">tet eine britische Studie </w:t>
      </w:r>
      <w:r w:rsidR="00BA0A26" w:rsidRPr="00FF20C8">
        <w:rPr>
          <w:sz w:val="28"/>
          <w:szCs w:val="28"/>
          <w:lang w:val="de-DE"/>
        </w:rPr>
        <w:t xml:space="preserve">von </w:t>
      </w:r>
      <w:r w:rsidRPr="00FF20C8">
        <w:rPr>
          <w:sz w:val="28"/>
          <w:szCs w:val="28"/>
          <w:lang w:val="de-DE"/>
        </w:rPr>
        <w:t>eine</w:t>
      </w:r>
      <w:r w:rsidR="001D6B03" w:rsidRPr="00FF20C8">
        <w:rPr>
          <w:sz w:val="28"/>
          <w:szCs w:val="28"/>
          <w:lang w:val="de-DE"/>
        </w:rPr>
        <w:t>m</w:t>
      </w:r>
      <w:r w:rsidRPr="00FF20C8">
        <w:rPr>
          <w:sz w:val="28"/>
          <w:szCs w:val="28"/>
          <w:lang w:val="de-DE"/>
        </w:rPr>
        <w:t xml:space="preserve"> zusätzliche</w:t>
      </w:r>
      <w:r w:rsidR="001D6B03" w:rsidRPr="00FF20C8">
        <w:rPr>
          <w:sz w:val="28"/>
          <w:szCs w:val="28"/>
          <w:lang w:val="de-DE"/>
        </w:rPr>
        <w:t>n Zeitfenster</w:t>
      </w:r>
      <w:r w:rsidRPr="00FF20C8">
        <w:rPr>
          <w:sz w:val="28"/>
          <w:szCs w:val="28"/>
          <w:lang w:val="de-DE"/>
        </w:rPr>
        <w:t xml:space="preserve"> von </w:t>
      </w:r>
      <w:r w:rsidR="0023477F" w:rsidRPr="00FF20C8">
        <w:rPr>
          <w:b/>
          <w:sz w:val="28"/>
          <w:szCs w:val="28"/>
          <w:lang w:val="de-DE"/>
        </w:rPr>
        <w:t>zwei Ja</w:t>
      </w:r>
      <w:r w:rsidR="0023477F" w:rsidRPr="00FF20C8">
        <w:rPr>
          <w:b/>
          <w:sz w:val="28"/>
          <w:szCs w:val="28"/>
          <w:lang w:val="de-DE"/>
        </w:rPr>
        <w:t>h</w:t>
      </w:r>
      <w:r w:rsidR="0023477F" w:rsidRPr="00FF20C8">
        <w:rPr>
          <w:b/>
          <w:sz w:val="28"/>
          <w:szCs w:val="28"/>
          <w:lang w:val="de-DE"/>
        </w:rPr>
        <w:t>ren</w:t>
      </w:r>
      <w:r w:rsidR="0023477F" w:rsidRPr="00FF20C8">
        <w:rPr>
          <w:sz w:val="28"/>
          <w:szCs w:val="28"/>
          <w:lang w:val="de-DE"/>
        </w:rPr>
        <w:t xml:space="preserve">, den Eltern </w:t>
      </w:r>
      <w:r w:rsidRPr="00FF20C8">
        <w:rPr>
          <w:sz w:val="28"/>
          <w:szCs w:val="28"/>
          <w:lang w:val="de-DE"/>
        </w:rPr>
        <w:t xml:space="preserve">behinderter Kinder im Durchschnitt </w:t>
      </w:r>
      <w:r w:rsidR="00F74965">
        <w:rPr>
          <w:sz w:val="28"/>
          <w:szCs w:val="28"/>
          <w:lang w:val="de-DE"/>
        </w:rPr>
        <w:t>mehr aufwenden.</w:t>
      </w:r>
      <w:r w:rsidR="0023477F" w:rsidRPr="00FF20C8">
        <w:rPr>
          <w:rStyle w:val="FootnoteReference"/>
          <w:sz w:val="28"/>
          <w:szCs w:val="28"/>
          <w:lang w:val="de-DE"/>
        </w:rPr>
        <w:footnoteReference w:id="6"/>
      </w:r>
      <w:r w:rsidR="0023477F" w:rsidRPr="00FF20C8">
        <w:rPr>
          <w:sz w:val="28"/>
          <w:szCs w:val="28"/>
          <w:lang w:val="de-DE"/>
        </w:rPr>
        <w:t>.</w:t>
      </w:r>
    </w:p>
    <w:p w14:paraId="50623725" w14:textId="3C775EC3" w:rsidR="00AA7718" w:rsidRDefault="0023477F" w:rsidP="00F347C7">
      <w:pPr>
        <w:jc w:val="both"/>
        <w:rPr>
          <w:lang w:val="de-DE"/>
        </w:rPr>
      </w:pPr>
      <w:r>
        <w:rPr>
          <w:lang w:val="de-DE"/>
        </w:rPr>
        <w:t xml:space="preserve"> </w:t>
      </w:r>
      <w:r w:rsidR="00D319C9" w:rsidRPr="00D319C9">
        <w:rPr>
          <w:noProof/>
          <w:lang w:val="en-US"/>
        </w:rPr>
        <w:drawing>
          <wp:inline distT="0" distB="0" distL="0" distR="0" wp14:anchorId="4A7B305D" wp14:editId="585D03B0">
            <wp:extent cx="1947333" cy="14605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7597" cy="1460698"/>
                    </a:xfrm>
                    <a:prstGeom prst="rect">
                      <a:avLst/>
                    </a:prstGeom>
                    <a:noFill/>
                    <a:ln>
                      <a:noFill/>
                    </a:ln>
                  </pic:spPr>
                </pic:pic>
              </a:graphicData>
            </a:graphic>
          </wp:inline>
        </w:drawing>
      </w:r>
    </w:p>
    <w:p w14:paraId="70C06EF9" w14:textId="6EB23D6A" w:rsidR="007061A1" w:rsidRPr="00F74965" w:rsidRDefault="00DF4B35" w:rsidP="00F347C7">
      <w:pPr>
        <w:jc w:val="both"/>
        <w:rPr>
          <w:sz w:val="28"/>
          <w:szCs w:val="28"/>
          <w:lang w:val="de-DE"/>
        </w:rPr>
      </w:pPr>
      <w:r w:rsidRPr="00F74965">
        <w:rPr>
          <w:sz w:val="28"/>
          <w:szCs w:val="28"/>
          <w:lang w:val="de-DE"/>
        </w:rPr>
        <w:t>Eine aktuelle Untersuchung</w:t>
      </w:r>
      <w:r w:rsidR="00F74965" w:rsidRPr="00F74965">
        <w:rPr>
          <w:sz w:val="28"/>
          <w:szCs w:val="28"/>
          <w:lang w:val="de-DE"/>
        </w:rPr>
        <w:t xml:space="preserve"> aus Luxemburg</w:t>
      </w:r>
      <w:r w:rsidR="002D2C38" w:rsidRPr="00F74965">
        <w:rPr>
          <w:rStyle w:val="FootnoteReference"/>
          <w:sz w:val="28"/>
          <w:szCs w:val="28"/>
          <w:lang w:val="de-DE"/>
        </w:rPr>
        <w:footnoteReference w:id="7"/>
      </w:r>
      <w:r w:rsidRPr="00F74965">
        <w:rPr>
          <w:sz w:val="28"/>
          <w:szCs w:val="28"/>
          <w:lang w:val="de-DE"/>
        </w:rPr>
        <w:t xml:space="preserve"> hat zudem ergeben, dass die täglich mit Kindern verbrachte Zeit </w:t>
      </w:r>
      <w:r w:rsidR="002E6B95" w:rsidRPr="00F74965">
        <w:rPr>
          <w:sz w:val="28"/>
          <w:szCs w:val="28"/>
          <w:lang w:val="de-DE"/>
        </w:rPr>
        <w:t>im Durchschnitt für Frauen bei 5 Stu</w:t>
      </w:r>
      <w:r w:rsidR="002E6B95" w:rsidRPr="00F74965">
        <w:rPr>
          <w:sz w:val="28"/>
          <w:szCs w:val="28"/>
          <w:lang w:val="de-DE"/>
        </w:rPr>
        <w:t>n</w:t>
      </w:r>
      <w:r w:rsidR="002E6B95" w:rsidRPr="00F74965">
        <w:rPr>
          <w:sz w:val="28"/>
          <w:szCs w:val="28"/>
          <w:lang w:val="de-DE"/>
        </w:rPr>
        <w:t>den und 29 Minuten liege, während Männer hier mit 3 Stunden 29 Minuten ang</w:t>
      </w:r>
      <w:r w:rsidR="00F74965">
        <w:rPr>
          <w:sz w:val="28"/>
          <w:szCs w:val="28"/>
          <w:lang w:val="de-DE"/>
        </w:rPr>
        <w:t>egeben werden. Im Alter von 13-</w:t>
      </w:r>
      <w:r w:rsidR="002E6B95" w:rsidRPr="00F74965">
        <w:rPr>
          <w:sz w:val="28"/>
          <w:szCs w:val="28"/>
          <w:lang w:val="de-DE"/>
        </w:rPr>
        <w:t xml:space="preserve">17 Jahren </w:t>
      </w:r>
      <w:r w:rsidR="00186F8D" w:rsidRPr="00F74965">
        <w:rPr>
          <w:sz w:val="28"/>
          <w:szCs w:val="28"/>
          <w:lang w:val="de-DE"/>
        </w:rPr>
        <w:t xml:space="preserve">verschwindet </w:t>
      </w:r>
      <w:r w:rsidR="002E6B95" w:rsidRPr="00F74965">
        <w:rPr>
          <w:sz w:val="28"/>
          <w:szCs w:val="28"/>
          <w:lang w:val="de-DE"/>
        </w:rPr>
        <w:t xml:space="preserve">dieser </w:t>
      </w:r>
      <w:r w:rsidR="00F74965">
        <w:rPr>
          <w:sz w:val="28"/>
          <w:szCs w:val="28"/>
          <w:lang w:val="de-DE"/>
        </w:rPr>
        <w:t xml:space="preserve">Geder- </w:t>
      </w:r>
      <w:r w:rsidR="002E6B95" w:rsidRPr="00F74965">
        <w:rPr>
          <w:sz w:val="28"/>
          <w:szCs w:val="28"/>
          <w:lang w:val="de-DE"/>
        </w:rPr>
        <w:t xml:space="preserve">Unterschied </w:t>
      </w:r>
      <w:r w:rsidR="00186F8D" w:rsidRPr="00F74965">
        <w:rPr>
          <w:sz w:val="28"/>
          <w:szCs w:val="28"/>
          <w:lang w:val="de-DE"/>
        </w:rPr>
        <w:t xml:space="preserve">weitgehend: Die gemeinsam verbrachte Zeit wird mit </w:t>
      </w:r>
      <w:r w:rsidR="002E6B95" w:rsidRPr="00F74965">
        <w:rPr>
          <w:sz w:val="28"/>
          <w:szCs w:val="28"/>
          <w:lang w:val="de-DE"/>
        </w:rPr>
        <w:t>3</w:t>
      </w:r>
      <w:r w:rsidR="002D2C38" w:rsidRPr="00F74965">
        <w:rPr>
          <w:sz w:val="28"/>
          <w:szCs w:val="28"/>
          <w:lang w:val="de-DE"/>
        </w:rPr>
        <w:t xml:space="preserve"> </w:t>
      </w:r>
      <w:r w:rsidR="002E6B95" w:rsidRPr="00F74965">
        <w:rPr>
          <w:sz w:val="28"/>
          <w:szCs w:val="28"/>
          <w:lang w:val="de-DE"/>
        </w:rPr>
        <w:t>Stu</w:t>
      </w:r>
      <w:r w:rsidR="002E6B95" w:rsidRPr="00F74965">
        <w:rPr>
          <w:sz w:val="28"/>
          <w:szCs w:val="28"/>
          <w:lang w:val="de-DE"/>
        </w:rPr>
        <w:t>n</w:t>
      </w:r>
      <w:r w:rsidR="002E6B95" w:rsidRPr="00F74965">
        <w:rPr>
          <w:sz w:val="28"/>
          <w:szCs w:val="28"/>
          <w:lang w:val="de-DE"/>
        </w:rPr>
        <w:t>den 11 Min</w:t>
      </w:r>
      <w:r w:rsidR="002D2C38" w:rsidRPr="00F74965">
        <w:rPr>
          <w:sz w:val="28"/>
          <w:szCs w:val="28"/>
          <w:lang w:val="de-DE"/>
        </w:rPr>
        <w:t xml:space="preserve">uten für Frauen  und </w:t>
      </w:r>
      <w:r w:rsidR="00186F8D" w:rsidRPr="00F74965">
        <w:rPr>
          <w:sz w:val="28"/>
          <w:szCs w:val="28"/>
          <w:lang w:val="de-DE"/>
        </w:rPr>
        <w:t xml:space="preserve">mit </w:t>
      </w:r>
      <w:r w:rsidR="002D2C38" w:rsidRPr="00F74965">
        <w:rPr>
          <w:sz w:val="28"/>
          <w:szCs w:val="28"/>
          <w:lang w:val="de-DE"/>
        </w:rPr>
        <w:t xml:space="preserve">2 Stunden </w:t>
      </w:r>
      <w:r w:rsidR="002E6B95" w:rsidRPr="00F74965">
        <w:rPr>
          <w:sz w:val="28"/>
          <w:szCs w:val="28"/>
          <w:lang w:val="de-DE"/>
        </w:rPr>
        <w:t>58 Minuten für Männer</w:t>
      </w:r>
      <w:r w:rsidR="00186F8D" w:rsidRPr="00F74965">
        <w:rPr>
          <w:sz w:val="28"/>
          <w:szCs w:val="28"/>
          <w:lang w:val="de-DE"/>
        </w:rPr>
        <w:t xml:space="preserve"> a</w:t>
      </w:r>
      <w:r w:rsidR="00186F8D" w:rsidRPr="00F74965">
        <w:rPr>
          <w:sz w:val="28"/>
          <w:szCs w:val="28"/>
          <w:lang w:val="de-DE"/>
        </w:rPr>
        <w:t>n</w:t>
      </w:r>
      <w:r w:rsidR="00186F8D" w:rsidRPr="00F74965">
        <w:rPr>
          <w:sz w:val="28"/>
          <w:szCs w:val="28"/>
          <w:lang w:val="de-DE"/>
        </w:rPr>
        <w:t>gegeben</w:t>
      </w:r>
      <w:r w:rsidR="002E6B95" w:rsidRPr="00F74965">
        <w:rPr>
          <w:sz w:val="28"/>
          <w:szCs w:val="28"/>
          <w:lang w:val="de-DE"/>
        </w:rPr>
        <w:t xml:space="preserve">, </w:t>
      </w:r>
      <w:r w:rsidR="002D2C38" w:rsidRPr="00F74965">
        <w:rPr>
          <w:sz w:val="28"/>
          <w:szCs w:val="28"/>
          <w:lang w:val="de-DE"/>
        </w:rPr>
        <w:t xml:space="preserve">wobei jedoch anzunehmen ist, dass dieser </w:t>
      </w:r>
      <w:r w:rsidR="001D6B03" w:rsidRPr="00F74965">
        <w:rPr>
          <w:sz w:val="28"/>
          <w:szCs w:val="28"/>
          <w:lang w:val="de-DE"/>
        </w:rPr>
        <w:t xml:space="preserve">generelle </w:t>
      </w:r>
      <w:r w:rsidR="002D2C38" w:rsidRPr="00F74965">
        <w:rPr>
          <w:sz w:val="28"/>
          <w:szCs w:val="28"/>
          <w:lang w:val="de-DE"/>
        </w:rPr>
        <w:t>Rückgang für Familien mit einem Kind mit Behinderungen  eher geringer</w:t>
      </w:r>
      <w:r w:rsidR="001C7408" w:rsidRPr="00F74965">
        <w:rPr>
          <w:sz w:val="28"/>
          <w:szCs w:val="28"/>
          <w:lang w:val="de-DE"/>
        </w:rPr>
        <w:t xml:space="preserve"> ausfallen dür</w:t>
      </w:r>
      <w:r w:rsidR="001C7408" w:rsidRPr="00F74965">
        <w:rPr>
          <w:sz w:val="28"/>
          <w:szCs w:val="28"/>
          <w:lang w:val="de-DE"/>
        </w:rPr>
        <w:t>f</w:t>
      </w:r>
      <w:r w:rsidR="001C7408" w:rsidRPr="00F74965">
        <w:rPr>
          <w:sz w:val="28"/>
          <w:szCs w:val="28"/>
          <w:lang w:val="de-DE"/>
        </w:rPr>
        <w:t xml:space="preserve">te. </w:t>
      </w:r>
      <w:r w:rsidR="00186F8D" w:rsidRPr="00F74965">
        <w:rPr>
          <w:sz w:val="28"/>
          <w:szCs w:val="28"/>
          <w:lang w:val="de-DE"/>
        </w:rPr>
        <w:t xml:space="preserve"> </w:t>
      </w:r>
      <w:r w:rsidR="001C7408" w:rsidRPr="00F74965">
        <w:rPr>
          <w:sz w:val="28"/>
          <w:szCs w:val="28"/>
          <w:lang w:val="de-DE"/>
        </w:rPr>
        <w:t>Die Fürsorge-oder-Loslassen-</w:t>
      </w:r>
      <w:r w:rsidR="002D2C38" w:rsidRPr="00F74965">
        <w:rPr>
          <w:sz w:val="28"/>
          <w:szCs w:val="28"/>
          <w:lang w:val="de-DE"/>
        </w:rPr>
        <w:t xml:space="preserve">Frage </w:t>
      </w:r>
      <w:r w:rsidR="00F74965">
        <w:rPr>
          <w:sz w:val="28"/>
          <w:szCs w:val="28"/>
          <w:lang w:val="de-DE"/>
        </w:rPr>
        <w:t xml:space="preserve">bleibt </w:t>
      </w:r>
      <w:r w:rsidR="001D6B03" w:rsidRPr="00F74965">
        <w:rPr>
          <w:sz w:val="28"/>
          <w:szCs w:val="28"/>
          <w:lang w:val="de-DE"/>
        </w:rPr>
        <w:t xml:space="preserve">insbesondere </w:t>
      </w:r>
      <w:r w:rsidR="00186F8D" w:rsidRPr="00F74965">
        <w:rPr>
          <w:sz w:val="28"/>
          <w:szCs w:val="28"/>
          <w:lang w:val="de-DE"/>
        </w:rPr>
        <w:t xml:space="preserve"> </w:t>
      </w:r>
      <w:r w:rsidR="002D2C38" w:rsidRPr="00F74965">
        <w:rPr>
          <w:sz w:val="28"/>
          <w:szCs w:val="28"/>
          <w:lang w:val="de-DE"/>
        </w:rPr>
        <w:t xml:space="preserve">für Mütter </w:t>
      </w:r>
      <w:r w:rsidR="001D6B03" w:rsidRPr="00F74965">
        <w:rPr>
          <w:sz w:val="28"/>
          <w:szCs w:val="28"/>
          <w:lang w:val="de-DE"/>
        </w:rPr>
        <w:t>v</w:t>
      </w:r>
      <w:r w:rsidR="00F74965">
        <w:rPr>
          <w:sz w:val="28"/>
          <w:szCs w:val="28"/>
          <w:lang w:val="de-DE"/>
        </w:rPr>
        <w:t>i</w:t>
      </w:r>
      <w:r w:rsidR="00F74965">
        <w:rPr>
          <w:sz w:val="28"/>
          <w:szCs w:val="28"/>
          <w:lang w:val="de-DE"/>
        </w:rPr>
        <w:t>rulent</w:t>
      </w:r>
      <w:r w:rsidR="002D2C38" w:rsidRPr="00F74965">
        <w:rPr>
          <w:sz w:val="28"/>
          <w:szCs w:val="28"/>
          <w:lang w:val="de-DE"/>
        </w:rPr>
        <w:t>.</w:t>
      </w:r>
    </w:p>
    <w:p w14:paraId="665529B6" w14:textId="00C90FFF" w:rsidR="00D319C9" w:rsidRPr="00F74965" w:rsidRDefault="00D319C9" w:rsidP="00F347C7">
      <w:pPr>
        <w:jc w:val="both"/>
        <w:rPr>
          <w:sz w:val="28"/>
          <w:szCs w:val="28"/>
          <w:lang w:val="de-DE"/>
        </w:rPr>
      </w:pPr>
    </w:p>
    <w:p w14:paraId="034950C7" w14:textId="3EC84CBA" w:rsidR="00323825" w:rsidRPr="00EA41F5" w:rsidRDefault="00B2239D" w:rsidP="00F347C7">
      <w:pPr>
        <w:jc w:val="both"/>
        <w:rPr>
          <w:sz w:val="28"/>
          <w:szCs w:val="28"/>
          <w:lang w:val="de-DE"/>
        </w:rPr>
      </w:pPr>
      <w:r w:rsidRPr="00EA41F5">
        <w:rPr>
          <w:sz w:val="28"/>
          <w:szCs w:val="28"/>
          <w:lang w:val="de-DE"/>
        </w:rPr>
        <w:t>So berichtet Jonas  (1990) von der Tendenz einer Retraditionalisierung, womit sie beschreibt, dass Mütter behinderter Kinder eher aus dem Beruf</w:t>
      </w:r>
      <w:r w:rsidRPr="00EA41F5">
        <w:rPr>
          <w:sz w:val="28"/>
          <w:szCs w:val="28"/>
          <w:lang w:val="de-DE"/>
        </w:rPr>
        <w:t>s</w:t>
      </w:r>
      <w:r w:rsidRPr="00EA41F5">
        <w:rPr>
          <w:sz w:val="28"/>
          <w:szCs w:val="28"/>
          <w:lang w:val="de-DE"/>
        </w:rPr>
        <w:t>leben dauerhaft ausscheiden, um sich ihren Kinder</w:t>
      </w:r>
      <w:r w:rsidR="001C7408" w:rsidRPr="00EA41F5">
        <w:rPr>
          <w:sz w:val="28"/>
          <w:szCs w:val="28"/>
          <w:lang w:val="de-DE"/>
        </w:rPr>
        <w:t>n</w:t>
      </w:r>
      <w:r w:rsidRPr="00EA41F5">
        <w:rPr>
          <w:sz w:val="28"/>
          <w:szCs w:val="28"/>
          <w:lang w:val="de-DE"/>
        </w:rPr>
        <w:t xml:space="preserve"> widmen zu können.</w:t>
      </w:r>
      <w:r w:rsidR="001C7408" w:rsidRPr="00EA41F5">
        <w:rPr>
          <w:sz w:val="28"/>
          <w:szCs w:val="28"/>
          <w:lang w:val="de-DE"/>
        </w:rPr>
        <w:t xml:space="preserve"> </w:t>
      </w:r>
      <w:r w:rsidR="00AE4BE0">
        <w:rPr>
          <w:sz w:val="28"/>
          <w:szCs w:val="28"/>
          <w:lang w:val="de-DE"/>
        </w:rPr>
        <w:t>Fürsorge</w:t>
      </w:r>
      <w:r w:rsidR="00BA71CE" w:rsidRPr="00EA41F5">
        <w:rPr>
          <w:sz w:val="28"/>
          <w:szCs w:val="28"/>
          <w:lang w:val="de-DE"/>
        </w:rPr>
        <w:t>geben, so darf angenommen werden</w:t>
      </w:r>
      <w:r w:rsidR="001D6B03" w:rsidRPr="00EA41F5">
        <w:rPr>
          <w:sz w:val="28"/>
          <w:szCs w:val="28"/>
          <w:lang w:val="de-DE"/>
        </w:rPr>
        <w:t>,</w:t>
      </w:r>
      <w:r w:rsidR="00BA71CE" w:rsidRPr="00EA41F5">
        <w:rPr>
          <w:sz w:val="28"/>
          <w:szCs w:val="28"/>
          <w:lang w:val="de-DE"/>
        </w:rPr>
        <w:t xml:space="preserve"> steht damit für Mütter lä</w:t>
      </w:r>
      <w:r w:rsidR="00BA71CE" w:rsidRPr="00EA41F5">
        <w:rPr>
          <w:sz w:val="28"/>
          <w:szCs w:val="28"/>
          <w:lang w:val="de-DE"/>
        </w:rPr>
        <w:t>n</w:t>
      </w:r>
      <w:r w:rsidR="00BA71CE" w:rsidRPr="00EA41F5">
        <w:rPr>
          <w:sz w:val="28"/>
          <w:szCs w:val="28"/>
          <w:lang w:val="de-DE"/>
        </w:rPr>
        <w:t>ger und intensiver  an  führender Stelle</w:t>
      </w:r>
      <w:r w:rsidR="00EA41F5">
        <w:rPr>
          <w:sz w:val="28"/>
          <w:szCs w:val="28"/>
          <w:lang w:val="de-DE"/>
        </w:rPr>
        <w:t>, unter Verlust eigner beruflicher Eige</w:t>
      </w:r>
      <w:r w:rsidR="00EA41F5">
        <w:rPr>
          <w:sz w:val="28"/>
          <w:szCs w:val="28"/>
          <w:lang w:val="de-DE"/>
        </w:rPr>
        <w:t>n</w:t>
      </w:r>
      <w:r w:rsidR="00EA41F5">
        <w:rPr>
          <w:sz w:val="28"/>
          <w:szCs w:val="28"/>
          <w:lang w:val="de-DE"/>
        </w:rPr>
        <w:t>ständigkeit.</w:t>
      </w:r>
      <w:r w:rsidR="001D6B03" w:rsidRPr="00EA41F5">
        <w:rPr>
          <w:sz w:val="28"/>
          <w:szCs w:val="28"/>
          <w:lang w:val="de-DE"/>
        </w:rPr>
        <w:t xml:space="preserve"> </w:t>
      </w:r>
    </w:p>
    <w:p w14:paraId="5B70815E" w14:textId="2FAF6496" w:rsidR="002D2C38" w:rsidRPr="00EA41F5" w:rsidRDefault="00013E6E" w:rsidP="00F347C7">
      <w:pPr>
        <w:jc w:val="both"/>
        <w:rPr>
          <w:sz w:val="28"/>
          <w:szCs w:val="28"/>
          <w:lang w:val="de-DE"/>
        </w:rPr>
      </w:pPr>
      <w:r w:rsidRPr="00EA41F5">
        <w:rPr>
          <w:sz w:val="28"/>
          <w:szCs w:val="28"/>
          <w:lang w:val="de-DE"/>
        </w:rPr>
        <w:t xml:space="preserve">In </w:t>
      </w:r>
      <w:r w:rsidR="00395098" w:rsidRPr="00EA41F5">
        <w:rPr>
          <w:sz w:val="28"/>
          <w:szCs w:val="28"/>
          <w:lang w:val="de-DE"/>
        </w:rPr>
        <w:t xml:space="preserve">Selbstberichten äußern Mütter </w:t>
      </w:r>
      <w:r w:rsidR="00AE621D" w:rsidRPr="00EA41F5">
        <w:rPr>
          <w:sz w:val="28"/>
          <w:szCs w:val="28"/>
          <w:lang w:val="de-DE"/>
        </w:rPr>
        <w:t xml:space="preserve">bisweilen </w:t>
      </w:r>
      <w:r w:rsidR="00323825" w:rsidRPr="00EA41F5">
        <w:rPr>
          <w:sz w:val="28"/>
          <w:szCs w:val="28"/>
          <w:lang w:val="de-DE"/>
        </w:rPr>
        <w:t xml:space="preserve">aber auch </w:t>
      </w:r>
      <w:r w:rsidR="00395098" w:rsidRPr="00EA41F5">
        <w:rPr>
          <w:sz w:val="28"/>
          <w:szCs w:val="28"/>
          <w:lang w:val="de-DE"/>
        </w:rPr>
        <w:t xml:space="preserve">mit der Behinderung des Kindes </w:t>
      </w:r>
      <w:r w:rsidRPr="00EA41F5">
        <w:rPr>
          <w:sz w:val="28"/>
          <w:szCs w:val="28"/>
          <w:lang w:val="de-DE"/>
        </w:rPr>
        <w:t xml:space="preserve"> gewachsen und selbst „erwachsener“ </w:t>
      </w:r>
      <w:r w:rsidR="00AE621D" w:rsidRPr="00EA41F5">
        <w:rPr>
          <w:sz w:val="28"/>
          <w:szCs w:val="28"/>
          <w:lang w:val="de-DE"/>
        </w:rPr>
        <w:t>geworden zu sein.</w:t>
      </w:r>
      <w:r w:rsidR="00395098" w:rsidRPr="00EA41F5">
        <w:rPr>
          <w:rStyle w:val="FootnoteReference"/>
          <w:sz w:val="28"/>
          <w:szCs w:val="28"/>
          <w:lang w:val="de-DE"/>
        </w:rPr>
        <w:footnoteReference w:id="8"/>
      </w:r>
    </w:p>
    <w:p w14:paraId="22AE57BF" w14:textId="77777777" w:rsidR="00EA41F5" w:rsidRDefault="00EA41F5" w:rsidP="00F347C7">
      <w:pPr>
        <w:jc w:val="both"/>
        <w:rPr>
          <w:sz w:val="28"/>
          <w:szCs w:val="28"/>
          <w:lang w:val="de-DE"/>
        </w:rPr>
      </w:pPr>
    </w:p>
    <w:p w14:paraId="4CBF120E" w14:textId="23EDF5BC" w:rsidR="00EA41F5" w:rsidRDefault="00186F8D" w:rsidP="00F347C7">
      <w:pPr>
        <w:jc w:val="both"/>
        <w:rPr>
          <w:sz w:val="28"/>
          <w:szCs w:val="28"/>
          <w:lang w:val="de-DE"/>
        </w:rPr>
      </w:pPr>
      <w:r w:rsidRPr="00EA41F5">
        <w:rPr>
          <w:sz w:val="28"/>
          <w:szCs w:val="28"/>
          <w:lang w:val="de-DE"/>
        </w:rPr>
        <w:t>Auch Geschwister werden meist in die Betreuung und Pflege mit einbez</w:t>
      </w:r>
      <w:r w:rsidRPr="00EA41F5">
        <w:rPr>
          <w:sz w:val="28"/>
          <w:szCs w:val="28"/>
          <w:lang w:val="de-DE"/>
        </w:rPr>
        <w:t>o</w:t>
      </w:r>
      <w:r w:rsidRPr="00EA41F5">
        <w:rPr>
          <w:sz w:val="28"/>
          <w:szCs w:val="28"/>
          <w:lang w:val="de-DE"/>
        </w:rPr>
        <w:t>gen. In der Fachliteratur sprich</w:t>
      </w:r>
      <w:r w:rsidR="006745A5" w:rsidRPr="00EA41F5">
        <w:rPr>
          <w:sz w:val="28"/>
          <w:szCs w:val="28"/>
          <w:lang w:val="de-DE"/>
        </w:rPr>
        <w:t>t man hier von Parentifizierung oder Beelt</w:t>
      </w:r>
      <w:r w:rsidR="006745A5" w:rsidRPr="00EA41F5">
        <w:rPr>
          <w:sz w:val="28"/>
          <w:szCs w:val="28"/>
          <w:lang w:val="de-DE"/>
        </w:rPr>
        <w:t>e</w:t>
      </w:r>
      <w:r w:rsidR="006745A5" w:rsidRPr="00EA41F5">
        <w:rPr>
          <w:sz w:val="28"/>
          <w:szCs w:val="28"/>
          <w:lang w:val="de-DE"/>
        </w:rPr>
        <w:t>rung,</w:t>
      </w:r>
      <w:r w:rsidRPr="00EA41F5">
        <w:rPr>
          <w:sz w:val="28"/>
          <w:szCs w:val="28"/>
          <w:lang w:val="de-DE"/>
        </w:rPr>
        <w:t xml:space="preserve"> womit die  Übernahme von Eltern</w:t>
      </w:r>
      <w:r w:rsidR="00437ED3" w:rsidRPr="00EA41F5">
        <w:rPr>
          <w:sz w:val="28"/>
          <w:szCs w:val="28"/>
          <w:lang w:val="de-DE"/>
        </w:rPr>
        <w:t>funktionen durch Geschwister b</w:t>
      </w:r>
      <w:r w:rsidR="00437ED3" w:rsidRPr="00EA41F5">
        <w:rPr>
          <w:sz w:val="28"/>
          <w:szCs w:val="28"/>
          <w:lang w:val="de-DE"/>
        </w:rPr>
        <w:t>e</w:t>
      </w:r>
      <w:r w:rsidR="00437ED3" w:rsidRPr="00EA41F5">
        <w:rPr>
          <w:sz w:val="28"/>
          <w:szCs w:val="28"/>
          <w:lang w:val="de-DE"/>
        </w:rPr>
        <w:t xml:space="preserve">hinderter Kinder gemeint ist.  Einerseits entwickeln Geschwisterkinder häufig dadurch </w:t>
      </w:r>
      <w:r w:rsidR="00EA41F5">
        <w:rPr>
          <w:sz w:val="28"/>
          <w:szCs w:val="28"/>
          <w:lang w:val="de-DE"/>
        </w:rPr>
        <w:t xml:space="preserve">frühzeitig </w:t>
      </w:r>
      <w:r w:rsidR="00437ED3" w:rsidRPr="00EA41F5">
        <w:rPr>
          <w:sz w:val="28"/>
          <w:szCs w:val="28"/>
          <w:lang w:val="de-DE"/>
        </w:rPr>
        <w:t>eine hohe soziale Kompetenz, zeigen ein hohes Verantwortungsgefühl und tragen mit zu</w:t>
      </w:r>
      <w:r w:rsidR="006745A5" w:rsidRPr="00EA41F5">
        <w:rPr>
          <w:sz w:val="28"/>
          <w:szCs w:val="28"/>
          <w:lang w:val="de-DE"/>
        </w:rPr>
        <w:t>r Aufrechterhaltung des familial</w:t>
      </w:r>
      <w:r w:rsidR="00437ED3" w:rsidRPr="00EA41F5">
        <w:rPr>
          <w:sz w:val="28"/>
          <w:szCs w:val="28"/>
          <w:lang w:val="de-DE"/>
        </w:rPr>
        <w:t>en Gleichgewichts bei, andererseits unterliegen sie der Gefahr der ständigen Überforderung, erleben eig</w:t>
      </w:r>
      <w:r w:rsidR="00EA41F5">
        <w:rPr>
          <w:sz w:val="28"/>
          <w:szCs w:val="28"/>
          <w:lang w:val="de-DE"/>
        </w:rPr>
        <w:t>e</w:t>
      </w:r>
      <w:r w:rsidR="00437ED3" w:rsidRPr="00EA41F5">
        <w:rPr>
          <w:sz w:val="28"/>
          <w:szCs w:val="28"/>
          <w:lang w:val="de-DE"/>
        </w:rPr>
        <w:t xml:space="preserve">ne Zurücksetzungen </w:t>
      </w:r>
      <w:r w:rsidR="0087729E" w:rsidRPr="00EA41F5">
        <w:rPr>
          <w:sz w:val="28"/>
          <w:szCs w:val="28"/>
          <w:lang w:val="de-DE"/>
        </w:rPr>
        <w:t xml:space="preserve"> oder Schuldgefühle </w:t>
      </w:r>
      <w:r w:rsidR="00437ED3" w:rsidRPr="00EA41F5">
        <w:rPr>
          <w:sz w:val="28"/>
          <w:szCs w:val="28"/>
          <w:lang w:val="de-DE"/>
        </w:rPr>
        <w:t xml:space="preserve">und benötigen </w:t>
      </w:r>
      <w:r w:rsidR="00E55AE3" w:rsidRPr="00EA41F5">
        <w:rPr>
          <w:sz w:val="28"/>
          <w:szCs w:val="28"/>
          <w:lang w:val="de-DE"/>
        </w:rPr>
        <w:t xml:space="preserve">bisweilen </w:t>
      </w:r>
      <w:r w:rsidR="00437ED3" w:rsidRPr="00EA41F5">
        <w:rPr>
          <w:sz w:val="28"/>
          <w:szCs w:val="28"/>
          <w:lang w:val="de-DE"/>
        </w:rPr>
        <w:t>selbst entsprechend</w:t>
      </w:r>
      <w:r w:rsidR="0087729E" w:rsidRPr="00EA41F5">
        <w:rPr>
          <w:sz w:val="28"/>
          <w:szCs w:val="28"/>
          <w:lang w:val="de-DE"/>
        </w:rPr>
        <w:t>e</w:t>
      </w:r>
      <w:r w:rsidR="00437ED3" w:rsidRPr="00EA41F5">
        <w:rPr>
          <w:sz w:val="28"/>
          <w:szCs w:val="28"/>
          <w:lang w:val="de-DE"/>
        </w:rPr>
        <w:t xml:space="preserve"> Unterstützung</w:t>
      </w:r>
      <w:r w:rsidR="0087729E" w:rsidRPr="00EA41F5">
        <w:rPr>
          <w:sz w:val="28"/>
          <w:szCs w:val="28"/>
          <w:lang w:val="de-DE"/>
        </w:rPr>
        <w:t xml:space="preserve"> in ihrem Prozess des </w:t>
      </w:r>
      <w:r w:rsidR="0023576D" w:rsidRPr="00EA41F5">
        <w:rPr>
          <w:sz w:val="28"/>
          <w:szCs w:val="28"/>
          <w:lang w:val="de-DE"/>
        </w:rPr>
        <w:t xml:space="preserve"> </w:t>
      </w:r>
      <w:r w:rsidR="0087729E" w:rsidRPr="00EA41F5">
        <w:rPr>
          <w:sz w:val="28"/>
          <w:szCs w:val="28"/>
          <w:lang w:val="de-DE"/>
        </w:rPr>
        <w:t>Erwachsenwerdens.</w:t>
      </w:r>
      <w:r w:rsidR="00A75282" w:rsidRPr="00EA41F5">
        <w:rPr>
          <w:sz w:val="28"/>
          <w:szCs w:val="28"/>
          <w:lang w:val="de-DE"/>
        </w:rPr>
        <w:t xml:space="preserve"> Geschwister können aber auch als </w:t>
      </w:r>
      <w:r w:rsidR="00BB35DC" w:rsidRPr="00EA41F5">
        <w:rPr>
          <w:sz w:val="28"/>
          <w:szCs w:val="28"/>
          <w:lang w:val="de-DE"/>
        </w:rPr>
        <w:t>gleiches G</w:t>
      </w:r>
      <w:r w:rsidR="00BB35DC" w:rsidRPr="00EA41F5">
        <w:rPr>
          <w:sz w:val="28"/>
          <w:szCs w:val="28"/>
          <w:lang w:val="de-DE"/>
        </w:rPr>
        <w:t>e</w:t>
      </w:r>
      <w:r w:rsidR="00BB35DC" w:rsidRPr="00EA41F5">
        <w:rPr>
          <w:sz w:val="28"/>
          <w:szCs w:val="28"/>
          <w:lang w:val="de-DE"/>
        </w:rPr>
        <w:t>genüber  in</w:t>
      </w:r>
      <w:r w:rsidR="00A75282" w:rsidRPr="00EA41F5">
        <w:rPr>
          <w:sz w:val="28"/>
          <w:szCs w:val="28"/>
          <w:lang w:val="de-DE"/>
        </w:rPr>
        <w:t xml:space="preserve"> Bereichen, die  Kinder und Jugendliche bisweilen nicht mit den Eltern bespre</w:t>
      </w:r>
      <w:r w:rsidR="00EA41F5">
        <w:rPr>
          <w:sz w:val="28"/>
          <w:szCs w:val="28"/>
          <w:lang w:val="de-DE"/>
        </w:rPr>
        <w:t>chen oder besprechen wollen ein</w:t>
      </w:r>
      <w:r w:rsidR="00A75282" w:rsidRPr="00EA41F5">
        <w:rPr>
          <w:sz w:val="28"/>
          <w:szCs w:val="28"/>
          <w:lang w:val="de-DE"/>
        </w:rPr>
        <w:t xml:space="preserve"> wichtiger Gesprächspartner sein. </w:t>
      </w:r>
      <w:r w:rsidR="00AE4BE0">
        <w:rPr>
          <w:sz w:val="28"/>
          <w:szCs w:val="28"/>
          <w:lang w:val="de-DE"/>
        </w:rPr>
        <w:t xml:space="preserve">Über Geschwister hinaus sind es die Gleichaltrigen, die </w:t>
      </w:r>
      <w:r w:rsidR="00A75282" w:rsidRPr="00EA41F5">
        <w:rPr>
          <w:sz w:val="28"/>
          <w:szCs w:val="28"/>
          <w:lang w:val="de-DE"/>
        </w:rPr>
        <w:t xml:space="preserve"> </w:t>
      </w:r>
      <w:r w:rsidR="00AE4BE0">
        <w:rPr>
          <w:sz w:val="28"/>
          <w:szCs w:val="28"/>
          <w:lang w:val="de-DE"/>
        </w:rPr>
        <w:t xml:space="preserve">bezüglich </w:t>
      </w:r>
      <w:r w:rsidR="00A75282" w:rsidRPr="00EA41F5">
        <w:rPr>
          <w:sz w:val="28"/>
          <w:szCs w:val="28"/>
          <w:lang w:val="de-DE"/>
        </w:rPr>
        <w:t xml:space="preserve">Körpererfahrung, Sexualität,  Selbstbefriedigung </w:t>
      </w:r>
      <w:r w:rsidR="00EA41F5">
        <w:rPr>
          <w:sz w:val="28"/>
          <w:szCs w:val="28"/>
          <w:lang w:val="de-DE"/>
        </w:rPr>
        <w:t>und Identitätssuche</w:t>
      </w:r>
      <w:r w:rsidR="00AE4BE0">
        <w:rPr>
          <w:sz w:val="28"/>
          <w:szCs w:val="28"/>
          <w:lang w:val="de-DE"/>
        </w:rPr>
        <w:t xml:space="preserve"> Or</w:t>
      </w:r>
      <w:r w:rsidR="00AE4BE0">
        <w:rPr>
          <w:sz w:val="28"/>
          <w:szCs w:val="28"/>
          <w:lang w:val="de-DE"/>
        </w:rPr>
        <w:t>i</w:t>
      </w:r>
      <w:r w:rsidR="00AE4BE0">
        <w:rPr>
          <w:sz w:val="28"/>
          <w:szCs w:val="28"/>
          <w:lang w:val="de-DE"/>
        </w:rPr>
        <w:t>entierungspunkte geben können</w:t>
      </w:r>
      <w:r w:rsidR="00E77644" w:rsidRPr="00EA41F5">
        <w:rPr>
          <w:sz w:val="28"/>
          <w:szCs w:val="28"/>
          <w:lang w:val="de-DE"/>
        </w:rPr>
        <w:t xml:space="preserve">.  </w:t>
      </w:r>
    </w:p>
    <w:p w14:paraId="4CE75970" w14:textId="250596BB" w:rsidR="00EA41F5" w:rsidRDefault="00E77644" w:rsidP="00F347C7">
      <w:pPr>
        <w:jc w:val="both"/>
        <w:rPr>
          <w:sz w:val="28"/>
          <w:szCs w:val="28"/>
          <w:lang w:val="de-DE"/>
        </w:rPr>
      </w:pPr>
      <w:r w:rsidRPr="00EA41F5">
        <w:rPr>
          <w:sz w:val="28"/>
          <w:szCs w:val="28"/>
          <w:lang w:val="de-DE"/>
        </w:rPr>
        <w:t>Außerfamilial</w:t>
      </w:r>
      <w:r w:rsidR="00A75282" w:rsidRPr="00EA41F5">
        <w:rPr>
          <w:sz w:val="28"/>
          <w:szCs w:val="28"/>
          <w:lang w:val="de-DE"/>
        </w:rPr>
        <w:t xml:space="preserve"> spielen </w:t>
      </w:r>
      <w:r w:rsidR="00BB35DC" w:rsidRPr="00EA41F5">
        <w:rPr>
          <w:sz w:val="28"/>
          <w:szCs w:val="28"/>
          <w:lang w:val="de-DE"/>
        </w:rPr>
        <w:t>Beziehungen zu G</w:t>
      </w:r>
      <w:r w:rsidR="00BE1B77" w:rsidRPr="00EA41F5">
        <w:rPr>
          <w:sz w:val="28"/>
          <w:szCs w:val="28"/>
          <w:lang w:val="de-DE"/>
        </w:rPr>
        <w:t>leichaltrigen und zu Peers in ähnl</w:t>
      </w:r>
      <w:r w:rsidR="00BE1B77" w:rsidRPr="00EA41F5">
        <w:rPr>
          <w:sz w:val="28"/>
          <w:szCs w:val="28"/>
          <w:lang w:val="de-DE"/>
        </w:rPr>
        <w:t>i</w:t>
      </w:r>
      <w:r w:rsidR="00BE1B77" w:rsidRPr="00EA41F5">
        <w:rPr>
          <w:sz w:val="28"/>
          <w:szCs w:val="28"/>
          <w:lang w:val="de-DE"/>
        </w:rPr>
        <w:t xml:space="preserve">chen Situationen </w:t>
      </w:r>
      <w:r w:rsidR="00EA41F5">
        <w:rPr>
          <w:sz w:val="28"/>
          <w:szCs w:val="28"/>
          <w:lang w:val="de-DE"/>
        </w:rPr>
        <w:t xml:space="preserve">– sprich mit ähnlichen Behinderungen - </w:t>
      </w:r>
      <w:r w:rsidR="00BE1B77" w:rsidRPr="00EA41F5">
        <w:rPr>
          <w:sz w:val="28"/>
          <w:szCs w:val="28"/>
          <w:lang w:val="de-DE"/>
        </w:rPr>
        <w:t>eine  b</w:t>
      </w:r>
      <w:r w:rsidR="00BE1B77" w:rsidRPr="00EA41F5">
        <w:rPr>
          <w:sz w:val="28"/>
          <w:szCs w:val="28"/>
          <w:lang w:val="de-DE"/>
        </w:rPr>
        <w:t>e</w:t>
      </w:r>
      <w:r w:rsidR="00BE1B77" w:rsidRPr="00EA41F5">
        <w:rPr>
          <w:sz w:val="28"/>
          <w:szCs w:val="28"/>
          <w:lang w:val="de-DE"/>
        </w:rPr>
        <w:t>deutende Rolle.  Solche Kontakte zu ermöglichen</w:t>
      </w:r>
      <w:r w:rsidR="00BB35DC" w:rsidRPr="00EA41F5">
        <w:rPr>
          <w:sz w:val="28"/>
          <w:szCs w:val="28"/>
          <w:lang w:val="de-DE"/>
        </w:rPr>
        <w:t>,</w:t>
      </w:r>
      <w:r w:rsidR="00BE1B77" w:rsidRPr="00EA41F5">
        <w:rPr>
          <w:sz w:val="28"/>
          <w:szCs w:val="28"/>
          <w:lang w:val="de-DE"/>
        </w:rPr>
        <w:t xml:space="preserve"> kann ein hilfreicher Teil der elterl</w:t>
      </w:r>
      <w:r w:rsidR="00BE1B77" w:rsidRPr="00EA41F5">
        <w:rPr>
          <w:sz w:val="28"/>
          <w:szCs w:val="28"/>
          <w:lang w:val="de-DE"/>
        </w:rPr>
        <w:t>i</w:t>
      </w:r>
      <w:r w:rsidR="00BE1B77" w:rsidRPr="00EA41F5">
        <w:rPr>
          <w:sz w:val="28"/>
          <w:szCs w:val="28"/>
          <w:lang w:val="de-DE"/>
        </w:rPr>
        <w:t xml:space="preserve">chen Fürsorge und des Loslassens zugleich sein. </w:t>
      </w:r>
      <w:r w:rsidR="006745A5" w:rsidRPr="00EA41F5">
        <w:rPr>
          <w:sz w:val="28"/>
          <w:szCs w:val="28"/>
          <w:lang w:val="de-DE"/>
        </w:rPr>
        <w:t xml:space="preserve"> </w:t>
      </w:r>
    </w:p>
    <w:p w14:paraId="4DB5EEB5" w14:textId="7434FE45" w:rsidR="00186F8D" w:rsidRPr="00EA41F5" w:rsidRDefault="006745A5" w:rsidP="00F347C7">
      <w:pPr>
        <w:jc w:val="both"/>
        <w:rPr>
          <w:sz w:val="28"/>
          <w:szCs w:val="28"/>
          <w:lang w:val="de-DE"/>
        </w:rPr>
      </w:pPr>
      <w:r w:rsidRPr="00EA41F5">
        <w:rPr>
          <w:sz w:val="28"/>
          <w:szCs w:val="28"/>
          <w:lang w:val="de-DE"/>
        </w:rPr>
        <w:t xml:space="preserve"> </w:t>
      </w:r>
    </w:p>
    <w:p w14:paraId="3AAF2791" w14:textId="77777777" w:rsidR="00323825" w:rsidRPr="00EA41F5" w:rsidRDefault="00A75282" w:rsidP="00F347C7">
      <w:pPr>
        <w:jc w:val="both"/>
        <w:rPr>
          <w:sz w:val="28"/>
          <w:szCs w:val="28"/>
          <w:lang w:val="de-DE"/>
        </w:rPr>
      </w:pPr>
      <w:r w:rsidRPr="00EA41F5">
        <w:rPr>
          <w:sz w:val="28"/>
          <w:szCs w:val="28"/>
          <w:lang w:val="de-DE"/>
        </w:rPr>
        <w:t xml:space="preserve">Wenn man in Rechnung stellt, dass Eltern immer Eltern sind </w:t>
      </w:r>
      <w:r w:rsidR="00FC3092" w:rsidRPr="00EA41F5">
        <w:rPr>
          <w:sz w:val="28"/>
          <w:szCs w:val="28"/>
          <w:lang w:val="de-DE"/>
        </w:rPr>
        <w:t xml:space="preserve">und bleiben, gleichzeitig </w:t>
      </w:r>
      <w:r w:rsidR="00BE1B77" w:rsidRPr="00EA41F5">
        <w:rPr>
          <w:sz w:val="28"/>
          <w:szCs w:val="28"/>
          <w:lang w:val="de-DE"/>
        </w:rPr>
        <w:t>im Erwachsenwerden</w:t>
      </w:r>
      <w:r w:rsidR="00FC3092" w:rsidRPr="00EA41F5">
        <w:rPr>
          <w:sz w:val="28"/>
          <w:szCs w:val="28"/>
          <w:lang w:val="de-DE"/>
        </w:rPr>
        <w:t xml:space="preserve"> aber </w:t>
      </w:r>
      <w:r w:rsidR="00BE1B77" w:rsidRPr="00EA41F5">
        <w:rPr>
          <w:sz w:val="28"/>
          <w:szCs w:val="28"/>
          <w:lang w:val="de-DE"/>
        </w:rPr>
        <w:t xml:space="preserve"> immer auch etwas an Auflehnen gegenüber der vorangegangenen Generation mitschwingt, so ist die Übe</w:t>
      </w:r>
      <w:r w:rsidR="00BE1B77" w:rsidRPr="00EA41F5">
        <w:rPr>
          <w:sz w:val="28"/>
          <w:szCs w:val="28"/>
          <w:lang w:val="de-DE"/>
        </w:rPr>
        <w:t>r</w:t>
      </w:r>
      <w:r w:rsidR="00BE1B77" w:rsidRPr="00EA41F5">
        <w:rPr>
          <w:sz w:val="28"/>
          <w:szCs w:val="28"/>
          <w:lang w:val="de-DE"/>
        </w:rPr>
        <w:t xml:space="preserve">nahme der gesetzlichen Betreuung aus </w:t>
      </w:r>
      <w:r w:rsidR="00BB35DC" w:rsidRPr="00EA41F5">
        <w:rPr>
          <w:sz w:val="28"/>
          <w:szCs w:val="28"/>
          <w:lang w:val="de-DE"/>
        </w:rPr>
        <w:t>S</w:t>
      </w:r>
      <w:r w:rsidR="00BE1B77" w:rsidRPr="00EA41F5">
        <w:rPr>
          <w:sz w:val="28"/>
          <w:szCs w:val="28"/>
          <w:lang w:val="de-DE"/>
        </w:rPr>
        <w:t xml:space="preserve">icht des </w:t>
      </w:r>
      <w:r w:rsidR="00FC3092" w:rsidRPr="00EA41F5">
        <w:rPr>
          <w:sz w:val="28"/>
          <w:szCs w:val="28"/>
          <w:lang w:val="de-DE"/>
        </w:rPr>
        <w:t xml:space="preserve">behinderten </w:t>
      </w:r>
      <w:r w:rsidR="00BE1B77" w:rsidRPr="00EA41F5">
        <w:rPr>
          <w:sz w:val="28"/>
          <w:szCs w:val="28"/>
          <w:lang w:val="de-DE"/>
        </w:rPr>
        <w:t>Kindes natü</w:t>
      </w:r>
      <w:r w:rsidR="00BE1B77" w:rsidRPr="00EA41F5">
        <w:rPr>
          <w:sz w:val="28"/>
          <w:szCs w:val="28"/>
          <w:lang w:val="de-DE"/>
        </w:rPr>
        <w:t>r</w:t>
      </w:r>
      <w:r w:rsidR="00BE1B77" w:rsidRPr="00EA41F5">
        <w:rPr>
          <w:sz w:val="28"/>
          <w:szCs w:val="28"/>
          <w:lang w:val="de-DE"/>
        </w:rPr>
        <w:t xml:space="preserve">lich eine doppelte Krux, geht doch die elterlichen „Gewalt“ nahtlos in ein </w:t>
      </w:r>
      <w:r w:rsidR="00BB35DC" w:rsidRPr="00EA41F5">
        <w:rPr>
          <w:sz w:val="28"/>
          <w:szCs w:val="28"/>
          <w:lang w:val="de-DE"/>
        </w:rPr>
        <w:t xml:space="preserve">rechtlich legitimiertes </w:t>
      </w:r>
      <w:r w:rsidR="00BE1B77" w:rsidRPr="00EA41F5">
        <w:rPr>
          <w:sz w:val="28"/>
          <w:szCs w:val="28"/>
          <w:lang w:val="de-DE"/>
        </w:rPr>
        <w:t>„Betreuung</w:t>
      </w:r>
      <w:r w:rsidR="00FC3092" w:rsidRPr="00EA41F5">
        <w:rPr>
          <w:sz w:val="28"/>
          <w:szCs w:val="28"/>
          <w:lang w:val="de-DE"/>
        </w:rPr>
        <w:t>s</w:t>
      </w:r>
      <w:r w:rsidR="00BE1B77" w:rsidRPr="00EA41F5">
        <w:rPr>
          <w:sz w:val="28"/>
          <w:szCs w:val="28"/>
          <w:lang w:val="de-DE"/>
        </w:rPr>
        <w:t>amt“</w:t>
      </w:r>
      <w:r w:rsidR="00013E6E" w:rsidRPr="00EA41F5">
        <w:rPr>
          <w:sz w:val="28"/>
          <w:szCs w:val="28"/>
          <w:lang w:val="de-DE"/>
        </w:rPr>
        <w:t xml:space="preserve"> über</w:t>
      </w:r>
      <w:r w:rsidR="00BB35DC" w:rsidRPr="00EA41F5">
        <w:rPr>
          <w:sz w:val="28"/>
          <w:szCs w:val="28"/>
          <w:lang w:val="de-DE"/>
        </w:rPr>
        <w:t>,</w:t>
      </w:r>
      <w:r w:rsidR="00013E6E" w:rsidRPr="00EA41F5">
        <w:rPr>
          <w:sz w:val="28"/>
          <w:szCs w:val="28"/>
          <w:lang w:val="de-DE"/>
        </w:rPr>
        <w:t xml:space="preserve"> womit die Hoffnung sich j</w:t>
      </w:r>
      <w:r w:rsidR="00013E6E" w:rsidRPr="00EA41F5">
        <w:rPr>
          <w:sz w:val="28"/>
          <w:szCs w:val="28"/>
          <w:lang w:val="de-DE"/>
        </w:rPr>
        <w:t>e</w:t>
      </w:r>
      <w:r w:rsidR="00013E6E" w:rsidRPr="00EA41F5">
        <w:rPr>
          <w:sz w:val="28"/>
          <w:szCs w:val="28"/>
          <w:lang w:val="de-DE"/>
        </w:rPr>
        <w:t xml:space="preserve">mals von den Eltern abnabeln zu können auf den Sankt Nimmerleins Tag verschoben zu sein scheint. </w:t>
      </w:r>
    </w:p>
    <w:p w14:paraId="5765C104" w14:textId="4DBF10CB" w:rsidR="00A75282" w:rsidRPr="00EA41F5" w:rsidRDefault="00BB35DC" w:rsidP="00F347C7">
      <w:pPr>
        <w:jc w:val="both"/>
        <w:rPr>
          <w:sz w:val="28"/>
          <w:szCs w:val="28"/>
          <w:lang w:val="de-DE"/>
        </w:rPr>
      </w:pPr>
      <w:r w:rsidRPr="00EA41F5">
        <w:rPr>
          <w:sz w:val="28"/>
          <w:szCs w:val="28"/>
          <w:lang w:val="de-DE"/>
        </w:rPr>
        <w:t>Die Übertragung der Betreuung an eine</w:t>
      </w:r>
      <w:r w:rsidR="00BE1B77" w:rsidRPr="00EA41F5">
        <w:rPr>
          <w:sz w:val="28"/>
          <w:szCs w:val="28"/>
          <w:lang w:val="de-DE"/>
        </w:rPr>
        <w:t xml:space="preserve">  </w:t>
      </w:r>
      <w:r w:rsidRPr="00EA41F5">
        <w:rPr>
          <w:sz w:val="28"/>
          <w:szCs w:val="28"/>
          <w:lang w:val="de-DE"/>
        </w:rPr>
        <w:t>externe Person mag bestehende Konflikte versachlichen</w:t>
      </w:r>
      <w:r w:rsidR="00FC3092" w:rsidRPr="00EA41F5">
        <w:rPr>
          <w:sz w:val="28"/>
          <w:szCs w:val="28"/>
          <w:lang w:val="de-DE"/>
        </w:rPr>
        <w:t xml:space="preserve">, emotional entlasten </w:t>
      </w:r>
      <w:r w:rsidRPr="00EA41F5">
        <w:rPr>
          <w:sz w:val="28"/>
          <w:szCs w:val="28"/>
          <w:lang w:val="de-DE"/>
        </w:rPr>
        <w:t xml:space="preserve"> und eine professionelle Kommunikation erleichtern,  setzt aber die Person mit Behinderungen in den Zwang  Teile </w:t>
      </w:r>
      <w:r w:rsidR="00EA41F5">
        <w:rPr>
          <w:sz w:val="28"/>
          <w:szCs w:val="28"/>
          <w:lang w:val="de-DE"/>
        </w:rPr>
        <w:t xml:space="preserve">ihrer </w:t>
      </w:r>
      <w:r w:rsidRPr="00EA41F5">
        <w:rPr>
          <w:sz w:val="28"/>
          <w:szCs w:val="28"/>
          <w:lang w:val="de-DE"/>
        </w:rPr>
        <w:t>persönlichen Anliegen einer weiteren Person zu o</w:t>
      </w:r>
      <w:r w:rsidRPr="00EA41F5">
        <w:rPr>
          <w:sz w:val="28"/>
          <w:szCs w:val="28"/>
          <w:lang w:val="de-DE"/>
        </w:rPr>
        <w:t>f</w:t>
      </w:r>
      <w:r w:rsidRPr="00EA41F5">
        <w:rPr>
          <w:sz w:val="28"/>
          <w:szCs w:val="28"/>
          <w:lang w:val="de-DE"/>
        </w:rPr>
        <w:t xml:space="preserve">fenbaren. Was nun für den </w:t>
      </w:r>
      <w:r w:rsidR="00402062" w:rsidRPr="00EA41F5">
        <w:rPr>
          <w:sz w:val="28"/>
          <w:szCs w:val="28"/>
          <w:lang w:val="de-DE"/>
        </w:rPr>
        <w:t>Prozess des E</w:t>
      </w:r>
      <w:r w:rsidR="00935C33" w:rsidRPr="00EA41F5">
        <w:rPr>
          <w:sz w:val="28"/>
          <w:szCs w:val="28"/>
          <w:lang w:val="de-DE"/>
        </w:rPr>
        <w:t xml:space="preserve">rwachsenwerdens förderlicher ist, kann hier generell nicht beantwortet werden. </w:t>
      </w:r>
    </w:p>
    <w:p w14:paraId="69242B1F" w14:textId="77777777" w:rsidR="00BB35DC" w:rsidRPr="00EA41F5" w:rsidRDefault="00BB35DC" w:rsidP="00F347C7">
      <w:pPr>
        <w:jc w:val="both"/>
        <w:rPr>
          <w:sz w:val="28"/>
          <w:szCs w:val="28"/>
          <w:lang w:val="de-DE"/>
        </w:rPr>
      </w:pPr>
    </w:p>
    <w:p w14:paraId="23AEF57E" w14:textId="24940097" w:rsidR="007061A1" w:rsidRPr="00EA41F5" w:rsidRDefault="007061A1" w:rsidP="00F347C7">
      <w:pPr>
        <w:jc w:val="both"/>
        <w:rPr>
          <w:sz w:val="28"/>
          <w:szCs w:val="28"/>
          <w:lang w:val="de-DE"/>
        </w:rPr>
      </w:pPr>
      <w:r w:rsidRPr="00EA41F5">
        <w:rPr>
          <w:sz w:val="28"/>
          <w:szCs w:val="28"/>
          <w:lang w:val="de-DE"/>
        </w:rPr>
        <w:t xml:space="preserve">Zu den bisherigen Ausführungen möchte ich </w:t>
      </w:r>
      <w:r w:rsidR="00C96C97" w:rsidRPr="00EA41F5">
        <w:rPr>
          <w:sz w:val="28"/>
          <w:szCs w:val="28"/>
          <w:lang w:val="de-DE"/>
        </w:rPr>
        <w:t xml:space="preserve">hier zunächst einmal </w:t>
      </w:r>
      <w:r w:rsidRPr="00EA41F5">
        <w:rPr>
          <w:sz w:val="28"/>
          <w:szCs w:val="28"/>
          <w:lang w:val="de-DE"/>
        </w:rPr>
        <w:t>festha</w:t>
      </w:r>
      <w:r w:rsidRPr="00EA41F5">
        <w:rPr>
          <w:sz w:val="28"/>
          <w:szCs w:val="28"/>
          <w:lang w:val="de-DE"/>
        </w:rPr>
        <w:t>l</w:t>
      </w:r>
      <w:r w:rsidRPr="00EA41F5">
        <w:rPr>
          <w:sz w:val="28"/>
          <w:szCs w:val="28"/>
          <w:lang w:val="de-DE"/>
        </w:rPr>
        <w:t>ten: Was „Erwachsensein“ ist</w:t>
      </w:r>
      <w:r w:rsidR="00B73512" w:rsidRPr="00EA41F5">
        <w:rPr>
          <w:sz w:val="28"/>
          <w:szCs w:val="28"/>
          <w:lang w:val="de-DE"/>
        </w:rPr>
        <w:t>,</w:t>
      </w:r>
      <w:r w:rsidRPr="00EA41F5">
        <w:rPr>
          <w:sz w:val="28"/>
          <w:szCs w:val="28"/>
          <w:lang w:val="de-DE"/>
        </w:rPr>
        <w:t xml:space="preserve"> </w:t>
      </w:r>
      <w:r w:rsidR="00BA0A26" w:rsidRPr="00EA41F5">
        <w:rPr>
          <w:sz w:val="28"/>
          <w:szCs w:val="28"/>
          <w:lang w:val="de-DE"/>
        </w:rPr>
        <w:t xml:space="preserve">entfaltet sich </w:t>
      </w:r>
      <w:r w:rsidRPr="00EA41F5">
        <w:rPr>
          <w:sz w:val="28"/>
          <w:szCs w:val="28"/>
          <w:lang w:val="de-DE"/>
        </w:rPr>
        <w:t xml:space="preserve"> abhängig vom Kontext</w:t>
      </w:r>
      <w:r w:rsidR="001211AA" w:rsidRPr="00EA41F5">
        <w:rPr>
          <w:sz w:val="28"/>
          <w:szCs w:val="28"/>
          <w:lang w:val="de-DE"/>
        </w:rPr>
        <w:t>, unte</w:t>
      </w:r>
      <w:r w:rsidR="001211AA" w:rsidRPr="00EA41F5">
        <w:rPr>
          <w:sz w:val="28"/>
          <w:szCs w:val="28"/>
          <w:lang w:val="de-DE"/>
        </w:rPr>
        <w:t>r</w:t>
      </w:r>
      <w:r w:rsidR="001211AA" w:rsidRPr="00EA41F5">
        <w:rPr>
          <w:sz w:val="28"/>
          <w:szCs w:val="28"/>
          <w:lang w:val="de-DE"/>
        </w:rPr>
        <w:t>liegt</w:t>
      </w:r>
      <w:r w:rsidRPr="00EA41F5">
        <w:rPr>
          <w:sz w:val="28"/>
          <w:szCs w:val="28"/>
          <w:lang w:val="de-DE"/>
        </w:rPr>
        <w:t xml:space="preserve"> zeitlichen, finanziellen und kulturellen Gegebenheiten</w:t>
      </w:r>
      <w:r w:rsidR="00BA0A26" w:rsidRPr="00EA41F5">
        <w:rPr>
          <w:sz w:val="28"/>
          <w:szCs w:val="28"/>
          <w:lang w:val="de-DE"/>
        </w:rPr>
        <w:t xml:space="preserve"> und betrifft Männer wie Frauen als Kinder</w:t>
      </w:r>
      <w:r w:rsidR="00BA71CE" w:rsidRPr="00EA41F5">
        <w:rPr>
          <w:sz w:val="28"/>
          <w:szCs w:val="28"/>
          <w:lang w:val="de-DE"/>
        </w:rPr>
        <w:t>, Jugendliche.</w:t>
      </w:r>
      <w:r w:rsidR="00BA0A26" w:rsidRPr="00EA41F5">
        <w:rPr>
          <w:sz w:val="28"/>
          <w:szCs w:val="28"/>
          <w:lang w:val="de-DE"/>
        </w:rPr>
        <w:t xml:space="preserve"> wie </w:t>
      </w:r>
      <w:r w:rsidR="00BA71CE" w:rsidRPr="00EA41F5">
        <w:rPr>
          <w:sz w:val="28"/>
          <w:szCs w:val="28"/>
          <w:lang w:val="de-DE"/>
        </w:rPr>
        <w:t xml:space="preserve">auch </w:t>
      </w:r>
      <w:r w:rsidR="00BA0A26" w:rsidRPr="00EA41F5">
        <w:rPr>
          <w:sz w:val="28"/>
          <w:szCs w:val="28"/>
          <w:lang w:val="de-DE"/>
        </w:rPr>
        <w:t xml:space="preserve">als Eltern </w:t>
      </w:r>
      <w:r w:rsidR="00935C33" w:rsidRPr="00EA41F5">
        <w:rPr>
          <w:sz w:val="28"/>
          <w:szCs w:val="28"/>
          <w:lang w:val="de-DE"/>
        </w:rPr>
        <w:t>und G</w:t>
      </w:r>
      <w:r w:rsidR="00935C33" w:rsidRPr="00EA41F5">
        <w:rPr>
          <w:sz w:val="28"/>
          <w:szCs w:val="28"/>
          <w:lang w:val="de-DE"/>
        </w:rPr>
        <w:t>e</w:t>
      </w:r>
      <w:r w:rsidR="00935C33" w:rsidRPr="00EA41F5">
        <w:rPr>
          <w:sz w:val="28"/>
          <w:szCs w:val="28"/>
          <w:lang w:val="de-DE"/>
        </w:rPr>
        <w:t xml:space="preserve">schwister </w:t>
      </w:r>
      <w:r w:rsidR="00FC3092" w:rsidRPr="00EA41F5">
        <w:rPr>
          <w:sz w:val="28"/>
          <w:szCs w:val="28"/>
          <w:lang w:val="de-DE"/>
        </w:rPr>
        <w:t xml:space="preserve">behinderter Kinder </w:t>
      </w:r>
      <w:r w:rsidR="00BA0A26" w:rsidRPr="00EA41F5">
        <w:rPr>
          <w:sz w:val="28"/>
          <w:szCs w:val="28"/>
          <w:lang w:val="de-DE"/>
        </w:rPr>
        <w:t>unterschiedlich</w:t>
      </w:r>
      <w:r w:rsidRPr="00EA41F5">
        <w:rPr>
          <w:sz w:val="28"/>
          <w:szCs w:val="28"/>
          <w:lang w:val="de-DE"/>
        </w:rPr>
        <w:t>.</w:t>
      </w:r>
      <w:r w:rsidR="00C96C97" w:rsidRPr="00EA41F5">
        <w:rPr>
          <w:sz w:val="28"/>
          <w:szCs w:val="28"/>
          <w:lang w:val="de-DE"/>
        </w:rPr>
        <w:t xml:space="preserve"> Es gilt eine Innenperspekt</w:t>
      </w:r>
      <w:r w:rsidR="00C96C97" w:rsidRPr="00EA41F5">
        <w:rPr>
          <w:sz w:val="28"/>
          <w:szCs w:val="28"/>
          <w:lang w:val="de-DE"/>
        </w:rPr>
        <w:t>i</w:t>
      </w:r>
      <w:r w:rsidR="00C96C97" w:rsidRPr="00EA41F5">
        <w:rPr>
          <w:sz w:val="28"/>
          <w:szCs w:val="28"/>
          <w:lang w:val="de-DE"/>
        </w:rPr>
        <w:t>ve und eine Außensicht zu unterscheiden und beide sind weit davon en</w:t>
      </w:r>
      <w:r w:rsidR="00C96C97" w:rsidRPr="00EA41F5">
        <w:rPr>
          <w:sz w:val="28"/>
          <w:szCs w:val="28"/>
          <w:lang w:val="de-DE"/>
        </w:rPr>
        <w:t>t</w:t>
      </w:r>
      <w:r w:rsidR="00C96C97" w:rsidRPr="00EA41F5">
        <w:rPr>
          <w:sz w:val="28"/>
          <w:szCs w:val="28"/>
          <w:lang w:val="de-DE"/>
        </w:rPr>
        <w:t>fernt Deckungsgleich zu sein.</w:t>
      </w:r>
      <w:r w:rsidR="00FC3092" w:rsidRPr="00EA41F5">
        <w:rPr>
          <w:sz w:val="28"/>
          <w:szCs w:val="28"/>
          <w:lang w:val="de-DE"/>
        </w:rPr>
        <w:t xml:space="preserve"> Loslassen und Fürsorge können nur als ko</w:t>
      </w:r>
      <w:r w:rsidR="00FC3092" w:rsidRPr="00EA41F5">
        <w:rPr>
          <w:sz w:val="28"/>
          <w:szCs w:val="28"/>
          <w:lang w:val="de-DE"/>
        </w:rPr>
        <w:t>n</w:t>
      </w:r>
      <w:r w:rsidR="00FC3092" w:rsidRPr="00EA41F5">
        <w:rPr>
          <w:sz w:val="28"/>
          <w:szCs w:val="28"/>
          <w:lang w:val="de-DE"/>
        </w:rPr>
        <w:t>krete</w:t>
      </w:r>
      <w:r w:rsidR="00F36F45">
        <w:rPr>
          <w:sz w:val="28"/>
          <w:szCs w:val="28"/>
          <w:lang w:val="de-DE"/>
        </w:rPr>
        <w:t>,</w:t>
      </w:r>
      <w:r w:rsidR="00AE4BE0">
        <w:rPr>
          <w:sz w:val="28"/>
          <w:szCs w:val="28"/>
          <w:lang w:val="de-DE"/>
        </w:rPr>
        <w:t xml:space="preserve"> Fall-zu-Fall-</w:t>
      </w:r>
      <w:r w:rsidR="00FC3092" w:rsidRPr="00EA41F5">
        <w:rPr>
          <w:sz w:val="28"/>
          <w:szCs w:val="28"/>
          <w:lang w:val="de-DE"/>
        </w:rPr>
        <w:t>Entscheidungen getroffen werden.</w:t>
      </w:r>
    </w:p>
    <w:p w14:paraId="60A0100C" w14:textId="3B9393B9" w:rsidR="007061A1" w:rsidRPr="00F36F45" w:rsidRDefault="00FC3092" w:rsidP="00F347C7">
      <w:pPr>
        <w:jc w:val="both"/>
        <w:rPr>
          <w:sz w:val="28"/>
          <w:szCs w:val="28"/>
          <w:lang w:val="de-DE"/>
        </w:rPr>
      </w:pPr>
      <w:r w:rsidRPr="00F36F45">
        <w:rPr>
          <w:sz w:val="28"/>
          <w:szCs w:val="28"/>
          <w:lang w:val="de-DE"/>
        </w:rPr>
        <w:t>Das medial aufbereitete</w:t>
      </w:r>
      <w:r w:rsidR="0026245C" w:rsidRPr="00F36F45">
        <w:rPr>
          <w:sz w:val="28"/>
          <w:szCs w:val="28"/>
          <w:lang w:val="de-DE"/>
        </w:rPr>
        <w:t xml:space="preserve"> </w:t>
      </w:r>
      <w:r w:rsidRPr="00F36F45">
        <w:rPr>
          <w:sz w:val="28"/>
          <w:szCs w:val="28"/>
          <w:lang w:val="de-DE"/>
        </w:rPr>
        <w:t xml:space="preserve">und an kommerzielle Interessen gekoppelte Bild </w:t>
      </w:r>
      <w:r w:rsidR="0026245C" w:rsidRPr="00F36F45">
        <w:rPr>
          <w:sz w:val="28"/>
          <w:szCs w:val="28"/>
          <w:lang w:val="de-DE"/>
        </w:rPr>
        <w:t>des Erwachsenseins als grenzenlose Unabhängigkeit ist selbst für Me</w:t>
      </w:r>
      <w:r w:rsidR="0026245C" w:rsidRPr="00F36F45">
        <w:rPr>
          <w:sz w:val="28"/>
          <w:szCs w:val="28"/>
          <w:lang w:val="de-DE"/>
        </w:rPr>
        <w:t>n</w:t>
      </w:r>
      <w:r w:rsidR="0026245C" w:rsidRPr="00F36F45">
        <w:rPr>
          <w:sz w:val="28"/>
          <w:szCs w:val="28"/>
          <w:lang w:val="de-DE"/>
        </w:rPr>
        <w:t>schen ohne Behinderung überzeichnet. Es ist gleichsam ungeeignet als le</w:t>
      </w:r>
      <w:r w:rsidR="0026245C" w:rsidRPr="00F36F45">
        <w:rPr>
          <w:sz w:val="28"/>
          <w:szCs w:val="28"/>
          <w:lang w:val="de-DE"/>
        </w:rPr>
        <w:t>i</w:t>
      </w:r>
      <w:r w:rsidR="0026245C" w:rsidRPr="00F36F45">
        <w:rPr>
          <w:sz w:val="28"/>
          <w:szCs w:val="28"/>
          <w:lang w:val="de-DE"/>
        </w:rPr>
        <w:t>tende Zielvorste</w:t>
      </w:r>
      <w:r w:rsidRPr="00F36F45">
        <w:rPr>
          <w:sz w:val="28"/>
          <w:szCs w:val="28"/>
          <w:lang w:val="de-DE"/>
        </w:rPr>
        <w:t xml:space="preserve">llung oder Messlatte gelungenen Erwachsenseins </w:t>
      </w:r>
      <w:r w:rsidR="00B73512" w:rsidRPr="00F36F45">
        <w:rPr>
          <w:sz w:val="28"/>
          <w:szCs w:val="28"/>
          <w:lang w:val="de-DE"/>
        </w:rPr>
        <w:t>für Me</w:t>
      </w:r>
      <w:r w:rsidR="00B73512" w:rsidRPr="00F36F45">
        <w:rPr>
          <w:sz w:val="28"/>
          <w:szCs w:val="28"/>
          <w:lang w:val="de-DE"/>
        </w:rPr>
        <w:t>n</w:t>
      </w:r>
      <w:r w:rsidR="00B73512" w:rsidRPr="00F36F45">
        <w:rPr>
          <w:sz w:val="28"/>
          <w:szCs w:val="28"/>
          <w:lang w:val="de-DE"/>
        </w:rPr>
        <w:t xml:space="preserve">schen mit Behinderung </w:t>
      </w:r>
      <w:r w:rsidR="00BA71CE" w:rsidRPr="00F36F45">
        <w:rPr>
          <w:sz w:val="28"/>
          <w:szCs w:val="28"/>
          <w:lang w:val="de-DE"/>
        </w:rPr>
        <w:t>herzuhalten</w:t>
      </w:r>
      <w:r w:rsidR="0026245C" w:rsidRPr="00F36F45">
        <w:rPr>
          <w:sz w:val="28"/>
          <w:szCs w:val="28"/>
          <w:lang w:val="de-DE"/>
        </w:rPr>
        <w:t>.</w:t>
      </w:r>
    </w:p>
    <w:p w14:paraId="13441049" w14:textId="77777777" w:rsidR="00323825" w:rsidRPr="00F36F45" w:rsidRDefault="00323825" w:rsidP="00F347C7">
      <w:pPr>
        <w:jc w:val="both"/>
        <w:rPr>
          <w:b/>
          <w:sz w:val="28"/>
          <w:szCs w:val="28"/>
          <w:lang w:val="de-DE"/>
        </w:rPr>
      </w:pPr>
    </w:p>
    <w:p w14:paraId="35318049" w14:textId="77777777" w:rsidR="00323825" w:rsidRPr="00F36F45" w:rsidRDefault="00323825" w:rsidP="00F347C7">
      <w:pPr>
        <w:jc w:val="both"/>
        <w:rPr>
          <w:b/>
          <w:sz w:val="28"/>
          <w:szCs w:val="28"/>
          <w:lang w:val="de-DE"/>
        </w:rPr>
      </w:pPr>
    </w:p>
    <w:p w14:paraId="3B64D817" w14:textId="26C2C10D" w:rsidR="006A5D25" w:rsidRPr="00F36F45" w:rsidRDefault="006A5D25" w:rsidP="00F347C7">
      <w:pPr>
        <w:jc w:val="both"/>
        <w:rPr>
          <w:b/>
          <w:sz w:val="28"/>
          <w:szCs w:val="28"/>
          <w:lang w:val="de-DE"/>
        </w:rPr>
      </w:pPr>
      <w:r w:rsidRPr="00F36F45">
        <w:rPr>
          <w:b/>
          <w:sz w:val="28"/>
          <w:szCs w:val="28"/>
          <w:lang w:val="de-DE"/>
        </w:rPr>
        <w:t>Behinderung</w:t>
      </w:r>
    </w:p>
    <w:p w14:paraId="14B9ECFC" w14:textId="77777777" w:rsidR="00D319C9" w:rsidRPr="00F36F45" w:rsidRDefault="00D319C9" w:rsidP="00F347C7">
      <w:pPr>
        <w:jc w:val="both"/>
        <w:rPr>
          <w:b/>
          <w:sz w:val="28"/>
          <w:szCs w:val="28"/>
          <w:lang w:val="de-DE"/>
        </w:rPr>
      </w:pPr>
    </w:p>
    <w:p w14:paraId="06AA04CF" w14:textId="2AC0B786" w:rsidR="007061A1" w:rsidRPr="00F36F45" w:rsidRDefault="00C96C97" w:rsidP="00F347C7">
      <w:pPr>
        <w:jc w:val="both"/>
        <w:rPr>
          <w:sz w:val="28"/>
          <w:szCs w:val="28"/>
          <w:lang w:val="de-DE"/>
        </w:rPr>
      </w:pPr>
      <w:r w:rsidRPr="00F36F45">
        <w:rPr>
          <w:sz w:val="28"/>
          <w:szCs w:val="28"/>
          <w:lang w:val="de-DE"/>
        </w:rPr>
        <w:t>Nun zum Behinderungsbegriff: Auch hier liegen</w:t>
      </w:r>
      <w:r w:rsidR="00BA0A26" w:rsidRPr="00F36F45">
        <w:rPr>
          <w:sz w:val="28"/>
          <w:szCs w:val="28"/>
          <w:lang w:val="de-DE"/>
        </w:rPr>
        <w:t xml:space="preserve"> verschiedene Definitionen und S</w:t>
      </w:r>
      <w:r w:rsidRPr="00F36F45">
        <w:rPr>
          <w:sz w:val="28"/>
          <w:szCs w:val="28"/>
          <w:lang w:val="de-DE"/>
        </w:rPr>
        <w:t xml:space="preserve">ichtweisen vor, die jeweils zu ihrer Zeit wirkmächtig für die Frage der Fürsorge und des Loslassens im Raume standen, respektive </w:t>
      </w:r>
      <w:r w:rsidR="00531FBF" w:rsidRPr="00F36F45">
        <w:rPr>
          <w:sz w:val="28"/>
          <w:szCs w:val="28"/>
          <w:lang w:val="de-DE"/>
        </w:rPr>
        <w:t xml:space="preserve">noch immer </w:t>
      </w:r>
      <w:r w:rsidRPr="00F36F45">
        <w:rPr>
          <w:sz w:val="28"/>
          <w:szCs w:val="28"/>
          <w:lang w:val="de-DE"/>
        </w:rPr>
        <w:t>stehen.</w:t>
      </w:r>
    </w:p>
    <w:p w14:paraId="18573270" w14:textId="1117F29D" w:rsidR="00D319C9" w:rsidRPr="00F36F45" w:rsidRDefault="00D319C9" w:rsidP="00F347C7">
      <w:pPr>
        <w:jc w:val="both"/>
        <w:rPr>
          <w:sz w:val="28"/>
          <w:szCs w:val="28"/>
          <w:lang w:val="de-DE"/>
        </w:rPr>
      </w:pPr>
      <w:r w:rsidRPr="00F36F45">
        <w:rPr>
          <w:noProof/>
          <w:sz w:val="28"/>
          <w:szCs w:val="28"/>
          <w:lang w:val="en-US"/>
        </w:rPr>
        <w:drawing>
          <wp:inline distT="0" distB="0" distL="0" distR="0" wp14:anchorId="33EB2405" wp14:editId="29D9DB5A">
            <wp:extent cx="2184401" cy="1638300"/>
            <wp:effectExtent l="0" t="0" r="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578" cy="1638433"/>
                    </a:xfrm>
                    <a:prstGeom prst="rect">
                      <a:avLst/>
                    </a:prstGeom>
                    <a:noFill/>
                    <a:ln>
                      <a:noFill/>
                    </a:ln>
                  </pic:spPr>
                </pic:pic>
              </a:graphicData>
            </a:graphic>
          </wp:inline>
        </w:drawing>
      </w:r>
    </w:p>
    <w:p w14:paraId="546BEFF0" w14:textId="0025BE37" w:rsidR="00971D4C" w:rsidRPr="00F36F45" w:rsidRDefault="00F36F45" w:rsidP="00F347C7">
      <w:pPr>
        <w:jc w:val="both"/>
        <w:rPr>
          <w:sz w:val="28"/>
          <w:szCs w:val="28"/>
          <w:lang w:val="de-DE"/>
        </w:rPr>
      </w:pPr>
      <w:r>
        <w:rPr>
          <w:sz w:val="28"/>
          <w:szCs w:val="28"/>
          <w:lang w:val="de-DE"/>
        </w:rPr>
        <w:t>Lassen Sie mich hier mit einem</w:t>
      </w:r>
      <w:r w:rsidR="00C96C97" w:rsidRPr="00F36F45">
        <w:rPr>
          <w:sz w:val="28"/>
          <w:szCs w:val="28"/>
          <w:lang w:val="de-DE"/>
        </w:rPr>
        <w:t xml:space="preserve"> historischen Rückblick starten, den ich aus Zeitgründen erst mit der Nachkriegsperiode beginnen lassen möchte: Der Behinderungsbegriff war in den 1950 und bis weit in die 1960er Jahre in unserem Kulturraum stark medizinisch geprägt und auf die jeweiligen Funktionsausfälle und Defizite der Person bezogen. Erst mit der allgeme</w:t>
      </w:r>
      <w:r w:rsidR="00C96C97" w:rsidRPr="00F36F45">
        <w:rPr>
          <w:sz w:val="28"/>
          <w:szCs w:val="28"/>
          <w:lang w:val="de-DE"/>
        </w:rPr>
        <w:t>i</w:t>
      </w:r>
      <w:r w:rsidR="00C96C97" w:rsidRPr="00F36F45">
        <w:rPr>
          <w:sz w:val="28"/>
          <w:szCs w:val="28"/>
          <w:lang w:val="de-DE"/>
        </w:rPr>
        <w:t xml:space="preserve">nen Aufbruchsstimmung </w:t>
      </w:r>
      <w:r w:rsidR="004C36B9" w:rsidRPr="00F36F45">
        <w:rPr>
          <w:sz w:val="28"/>
          <w:szCs w:val="28"/>
          <w:lang w:val="de-DE"/>
        </w:rPr>
        <w:t xml:space="preserve">der </w:t>
      </w:r>
      <w:r>
        <w:rPr>
          <w:sz w:val="28"/>
          <w:szCs w:val="28"/>
          <w:lang w:val="de-DE"/>
        </w:rPr>
        <w:t>„</w:t>
      </w:r>
      <w:r w:rsidRPr="00F36F45">
        <w:rPr>
          <w:i/>
          <w:sz w:val="28"/>
          <w:szCs w:val="28"/>
          <w:lang w:val="de-DE"/>
        </w:rPr>
        <w:t>68iger</w:t>
      </w:r>
      <w:r>
        <w:rPr>
          <w:sz w:val="28"/>
          <w:szCs w:val="28"/>
          <w:lang w:val="de-DE"/>
        </w:rPr>
        <w:t>“</w:t>
      </w:r>
      <w:r w:rsidR="00F179DE" w:rsidRPr="00F36F45">
        <w:rPr>
          <w:sz w:val="28"/>
          <w:szCs w:val="28"/>
          <w:lang w:val="de-DE"/>
        </w:rPr>
        <w:t xml:space="preserve"> setzte sich zunehmend eine soziale Sichtweise von Behinderung durch, die stärker die gegebene Umwelt b</w:t>
      </w:r>
      <w:r w:rsidR="00F179DE" w:rsidRPr="00F36F45">
        <w:rPr>
          <w:sz w:val="28"/>
          <w:szCs w:val="28"/>
          <w:lang w:val="de-DE"/>
        </w:rPr>
        <w:t>e</w:t>
      </w:r>
      <w:r w:rsidR="00F179DE" w:rsidRPr="00F36F45">
        <w:rPr>
          <w:sz w:val="28"/>
          <w:szCs w:val="28"/>
          <w:lang w:val="de-DE"/>
        </w:rPr>
        <w:t>trachtete und Behinderung als ein Stigmati</w:t>
      </w:r>
      <w:r w:rsidR="008A0452" w:rsidRPr="00F36F45">
        <w:rPr>
          <w:sz w:val="28"/>
          <w:szCs w:val="28"/>
          <w:lang w:val="de-DE"/>
        </w:rPr>
        <w:t>sierungsgescheh</w:t>
      </w:r>
      <w:r w:rsidR="00F179DE" w:rsidRPr="00F36F45">
        <w:rPr>
          <w:sz w:val="28"/>
          <w:szCs w:val="28"/>
          <w:lang w:val="de-DE"/>
        </w:rPr>
        <w:t>en, als eine Z</w:t>
      </w:r>
      <w:r w:rsidR="00F179DE" w:rsidRPr="00F36F45">
        <w:rPr>
          <w:sz w:val="28"/>
          <w:szCs w:val="28"/>
          <w:lang w:val="de-DE"/>
        </w:rPr>
        <w:t>u</w:t>
      </w:r>
      <w:r w:rsidR="00F179DE" w:rsidRPr="00F36F45">
        <w:rPr>
          <w:sz w:val="28"/>
          <w:szCs w:val="28"/>
          <w:lang w:val="de-DE"/>
        </w:rPr>
        <w:t xml:space="preserve">schreibung brandmarkte, die Menschen an der aktiven Teilhabe an </w:t>
      </w:r>
      <w:r>
        <w:rPr>
          <w:sz w:val="28"/>
          <w:szCs w:val="28"/>
          <w:lang w:val="de-DE"/>
        </w:rPr>
        <w:t xml:space="preserve">und in </w:t>
      </w:r>
      <w:r w:rsidR="00F179DE" w:rsidRPr="00F36F45">
        <w:rPr>
          <w:sz w:val="28"/>
          <w:szCs w:val="28"/>
          <w:lang w:val="de-DE"/>
        </w:rPr>
        <w:t>der Gesellsch</w:t>
      </w:r>
      <w:r w:rsidR="00971D4C" w:rsidRPr="00F36F45">
        <w:rPr>
          <w:sz w:val="28"/>
          <w:szCs w:val="28"/>
          <w:lang w:val="de-DE"/>
        </w:rPr>
        <w:t xml:space="preserve">aft hinderte. </w:t>
      </w:r>
    </w:p>
    <w:p w14:paraId="0412B171" w14:textId="7DB32E2E" w:rsidR="00971D4C" w:rsidRPr="00F36F45" w:rsidRDefault="004C36B9" w:rsidP="00F347C7">
      <w:pPr>
        <w:jc w:val="both"/>
        <w:rPr>
          <w:sz w:val="28"/>
          <w:szCs w:val="28"/>
          <w:lang w:val="de-DE"/>
        </w:rPr>
      </w:pPr>
      <w:r w:rsidRPr="00F36F45">
        <w:rPr>
          <w:sz w:val="28"/>
          <w:szCs w:val="28"/>
          <w:lang w:val="de-DE"/>
        </w:rPr>
        <w:t xml:space="preserve">Quer hierzu </w:t>
      </w:r>
      <w:r w:rsidR="00971D4C" w:rsidRPr="00F36F45">
        <w:rPr>
          <w:sz w:val="28"/>
          <w:szCs w:val="28"/>
          <w:lang w:val="de-DE"/>
        </w:rPr>
        <w:t xml:space="preserve"> lässt sich aber auch eine gesellschaftliche Tendenz beobac</w:t>
      </w:r>
      <w:r w:rsidR="00971D4C" w:rsidRPr="00F36F45">
        <w:rPr>
          <w:sz w:val="28"/>
          <w:szCs w:val="28"/>
          <w:lang w:val="de-DE"/>
        </w:rPr>
        <w:t>h</w:t>
      </w:r>
      <w:r w:rsidR="00971D4C" w:rsidRPr="00F36F45">
        <w:rPr>
          <w:sz w:val="28"/>
          <w:szCs w:val="28"/>
          <w:lang w:val="de-DE"/>
        </w:rPr>
        <w:t xml:space="preserve">ten, wonach bis hin zu aktuellen Veröffentlichungen </w:t>
      </w:r>
      <w:r w:rsidRPr="00F36F45">
        <w:rPr>
          <w:sz w:val="28"/>
          <w:szCs w:val="28"/>
          <w:lang w:val="de-DE"/>
        </w:rPr>
        <w:t>d</w:t>
      </w:r>
      <w:r w:rsidR="000F480A" w:rsidRPr="00F36F45">
        <w:rPr>
          <w:sz w:val="28"/>
          <w:szCs w:val="28"/>
          <w:lang w:val="de-DE"/>
        </w:rPr>
        <w:t>iagnostische Krit</w:t>
      </w:r>
      <w:r w:rsidR="000F480A" w:rsidRPr="00F36F45">
        <w:rPr>
          <w:sz w:val="28"/>
          <w:szCs w:val="28"/>
          <w:lang w:val="de-DE"/>
        </w:rPr>
        <w:t>e</w:t>
      </w:r>
      <w:r w:rsidR="000F480A" w:rsidRPr="00F36F45">
        <w:rPr>
          <w:sz w:val="28"/>
          <w:szCs w:val="28"/>
          <w:lang w:val="de-DE"/>
        </w:rPr>
        <w:t xml:space="preserve">rien </w:t>
      </w:r>
      <w:r w:rsidR="00BA71CE" w:rsidRPr="00F36F45">
        <w:rPr>
          <w:sz w:val="28"/>
          <w:szCs w:val="28"/>
          <w:lang w:val="de-DE"/>
        </w:rPr>
        <w:t xml:space="preserve">immer weiter ausfranzen und </w:t>
      </w:r>
      <w:r w:rsidR="00F36F45">
        <w:rPr>
          <w:sz w:val="28"/>
          <w:szCs w:val="28"/>
          <w:lang w:val="de-DE"/>
        </w:rPr>
        <w:t xml:space="preserve">damit </w:t>
      </w:r>
      <w:r w:rsidR="00BA71CE" w:rsidRPr="00F36F45">
        <w:rPr>
          <w:sz w:val="28"/>
          <w:szCs w:val="28"/>
          <w:lang w:val="de-DE"/>
        </w:rPr>
        <w:t>immer mehr Mensche</w:t>
      </w:r>
      <w:r w:rsidRPr="00F36F45">
        <w:rPr>
          <w:sz w:val="28"/>
          <w:szCs w:val="28"/>
          <w:lang w:val="de-DE"/>
        </w:rPr>
        <w:t>n als behi</w:t>
      </w:r>
      <w:r w:rsidRPr="00F36F45">
        <w:rPr>
          <w:sz w:val="28"/>
          <w:szCs w:val="28"/>
          <w:lang w:val="de-DE"/>
        </w:rPr>
        <w:t>n</w:t>
      </w:r>
      <w:r w:rsidRPr="00F36F45">
        <w:rPr>
          <w:sz w:val="28"/>
          <w:szCs w:val="28"/>
          <w:lang w:val="de-DE"/>
        </w:rPr>
        <w:t xml:space="preserve">dert erscheinen </w:t>
      </w:r>
      <w:r w:rsidR="00BA71CE" w:rsidRPr="00F36F45">
        <w:rPr>
          <w:rStyle w:val="FootnoteReference"/>
          <w:sz w:val="28"/>
          <w:szCs w:val="28"/>
          <w:lang w:val="de-DE"/>
        </w:rPr>
        <w:footnoteReference w:id="9"/>
      </w:r>
      <w:r w:rsidR="00BA71CE" w:rsidRPr="00F36F45">
        <w:rPr>
          <w:sz w:val="28"/>
          <w:szCs w:val="28"/>
          <w:lang w:val="de-DE"/>
        </w:rPr>
        <w:t>.</w:t>
      </w:r>
      <w:r w:rsidR="000F480A" w:rsidRPr="00F36F45">
        <w:rPr>
          <w:sz w:val="28"/>
          <w:szCs w:val="28"/>
          <w:lang w:val="de-DE"/>
        </w:rPr>
        <w:t xml:space="preserve"> </w:t>
      </w:r>
    </w:p>
    <w:p w14:paraId="2DB545A5" w14:textId="47793CA2" w:rsidR="00021DDF" w:rsidRPr="00F36F45" w:rsidRDefault="00971D4C" w:rsidP="00F347C7">
      <w:pPr>
        <w:jc w:val="both"/>
        <w:rPr>
          <w:sz w:val="28"/>
          <w:szCs w:val="28"/>
          <w:lang w:val="de-DE"/>
        </w:rPr>
      </w:pPr>
      <w:r w:rsidRPr="00F36F45">
        <w:rPr>
          <w:sz w:val="28"/>
          <w:szCs w:val="28"/>
          <w:lang w:val="de-DE"/>
        </w:rPr>
        <w:t>Mit der Menschenr</w:t>
      </w:r>
      <w:r w:rsidR="00F179DE" w:rsidRPr="00F36F45">
        <w:rPr>
          <w:sz w:val="28"/>
          <w:szCs w:val="28"/>
          <w:lang w:val="de-DE"/>
        </w:rPr>
        <w:t xml:space="preserve">echtskonvention der Vereinten Nationen </w:t>
      </w:r>
      <w:r w:rsidR="004C36B9" w:rsidRPr="00F36F45">
        <w:rPr>
          <w:sz w:val="28"/>
          <w:szCs w:val="28"/>
          <w:lang w:val="de-DE"/>
        </w:rPr>
        <w:t xml:space="preserve">(2007) </w:t>
      </w:r>
      <w:r w:rsidR="00F179DE" w:rsidRPr="00F36F45">
        <w:rPr>
          <w:sz w:val="28"/>
          <w:szCs w:val="28"/>
          <w:lang w:val="de-DE"/>
        </w:rPr>
        <w:t>wird zunehmend eine rechtsbasierte Betrachtung vorgenommen</w:t>
      </w:r>
      <w:r w:rsidR="001439A4">
        <w:rPr>
          <w:sz w:val="28"/>
          <w:szCs w:val="28"/>
          <w:lang w:val="de-DE"/>
        </w:rPr>
        <w:t>:</w:t>
      </w:r>
      <w:r w:rsidR="00F179DE" w:rsidRPr="00F36F45">
        <w:rPr>
          <w:sz w:val="28"/>
          <w:szCs w:val="28"/>
          <w:lang w:val="de-DE"/>
        </w:rPr>
        <w:t xml:space="preserve"> </w:t>
      </w:r>
      <w:r w:rsidR="001439A4">
        <w:rPr>
          <w:sz w:val="28"/>
          <w:szCs w:val="28"/>
          <w:lang w:val="de-DE"/>
        </w:rPr>
        <w:t xml:space="preserve"> D</w:t>
      </w:r>
      <w:r w:rsidR="00F179DE" w:rsidRPr="00F36F45">
        <w:rPr>
          <w:sz w:val="28"/>
          <w:szCs w:val="28"/>
          <w:lang w:val="de-DE"/>
        </w:rPr>
        <w:t>as Recht von Menschen mit Behinderungen an unmittelbarer un</w:t>
      </w:r>
      <w:r w:rsidR="00740846" w:rsidRPr="00F36F45">
        <w:rPr>
          <w:sz w:val="28"/>
          <w:szCs w:val="28"/>
          <w:lang w:val="de-DE"/>
        </w:rPr>
        <w:t>d</w:t>
      </w:r>
      <w:r w:rsidR="00F179DE" w:rsidRPr="00F36F45">
        <w:rPr>
          <w:sz w:val="28"/>
          <w:szCs w:val="28"/>
          <w:lang w:val="de-DE"/>
        </w:rPr>
        <w:t xml:space="preserve"> ungeteilter Teilhabe an allen gesellschaftlichen Funktionsbereichen</w:t>
      </w:r>
      <w:r w:rsidR="001439A4">
        <w:rPr>
          <w:sz w:val="28"/>
          <w:szCs w:val="28"/>
          <w:lang w:val="de-DE"/>
        </w:rPr>
        <w:t xml:space="preserve"> zu gewährleisten obliegt staatlicher Fürsorge</w:t>
      </w:r>
      <w:r w:rsidR="00F179DE" w:rsidRPr="00F36F45">
        <w:rPr>
          <w:sz w:val="28"/>
          <w:szCs w:val="28"/>
          <w:lang w:val="de-DE"/>
        </w:rPr>
        <w:t xml:space="preserve">. Hier hat sich international der Begriff </w:t>
      </w:r>
      <w:r w:rsidR="00F179DE" w:rsidRPr="00AE4BE0">
        <w:rPr>
          <w:b/>
          <w:sz w:val="28"/>
          <w:szCs w:val="28"/>
          <w:lang w:val="de-DE"/>
        </w:rPr>
        <w:t>Inklusion</w:t>
      </w:r>
      <w:r w:rsidR="00F179DE" w:rsidRPr="00F36F45">
        <w:rPr>
          <w:sz w:val="28"/>
          <w:szCs w:val="28"/>
          <w:lang w:val="de-DE"/>
        </w:rPr>
        <w:t xml:space="preserve"> ei</w:t>
      </w:r>
      <w:r w:rsidR="00F179DE" w:rsidRPr="00F36F45">
        <w:rPr>
          <w:sz w:val="28"/>
          <w:szCs w:val="28"/>
          <w:lang w:val="de-DE"/>
        </w:rPr>
        <w:t>n</w:t>
      </w:r>
      <w:r w:rsidR="00F179DE" w:rsidRPr="00F36F45">
        <w:rPr>
          <w:sz w:val="28"/>
          <w:szCs w:val="28"/>
          <w:lang w:val="de-DE"/>
        </w:rPr>
        <w:t>gebürgert, der sowohl als inhärentes Mittel</w:t>
      </w:r>
      <w:r w:rsidR="001439A4">
        <w:rPr>
          <w:sz w:val="28"/>
          <w:szCs w:val="28"/>
          <w:lang w:val="de-DE"/>
        </w:rPr>
        <w:t>,</w:t>
      </w:r>
      <w:r w:rsidR="00F179DE" w:rsidRPr="00F36F45">
        <w:rPr>
          <w:sz w:val="28"/>
          <w:szCs w:val="28"/>
          <w:lang w:val="de-DE"/>
        </w:rPr>
        <w:t xml:space="preserve"> wie auch als Ziel staatlicher Leistungen hervorgehoben wird. Behinderung sieht die Übereinkunft  der Vereinten Nationen als eine Interaktion, ein Zusammenwirken von Umwelt und Person mit spezifischen Einschränkungen an</w:t>
      </w:r>
      <w:r w:rsidR="008A0452" w:rsidRPr="00F36F45">
        <w:rPr>
          <w:sz w:val="28"/>
          <w:szCs w:val="28"/>
          <w:lang w:val="de-DE"/>
        </w:rPr>
        <w:t xml:space="preserve">, führt aber keine eigne Definition </w:t>
      </w:r>
      <w:r w:rsidR="00740846" w:rsidRPr="00F36F45">
        <w:rPr>
          <w:sz w:val="28"/>
          <w:szCs w:val="28"/>
          <w:lang w:val="de-DE"/>
        </w:rPr>
        <w:t>aus</w:t>
      </w:r>
      <w:r w:rsidR="00F179DE" w:rsidRPr="00F36F45">
        <w:rPr>
          <w:sz w:val="28"/>
          <w:szCs w:val="28"/>
          <w:lang w:val="de-DE"/>
        </w:rPr>
        <w:t xml:space="preserve">. </w:t>
      </w:r>
      <w:r w:rsidR="008A0452" w:rsidRPr="00F36F45">
        <w:rPr>
          <w:sz w:val="28"/>
          <w:szCs w:val="28"/>
          <w:lang w:val="de-DE"/>
        </w:rPr>
        <w:t>Wie ein Roter Faden zieht sich das Selbstbestimmungsrecht und das Recht auf Teilhabe durch alle Artikel der Übereinkunft, was durc</w:t>
      </w:r>
      <w:r w:rsidR="008A0452" w:rsidRPr="00F36F45">
        <w:rPr>
          <w:sz w:val="28"/>
          <w:szCs w:val="28"/>
          <w:lang w:val="de-DE"/>
        </w:rPr>
        <w:t>h</w:t>
      </w:r>
      <w:r w:rsidR="008A0452" w:rsidRPr="00F36F45">
        <w:rPr>
          <w:sz w:val="28"/>
          <w:szCs w:val="28"/>
          <w:lang w:val="de-DE"/>
        </w:rPr>
        <w:t>aus im Zusammenhang mit elterlicher Fürsorge als E</w:t>
      </w:r>
      <w:r w:rsidR="004C36B9" w:rsidRPr="00F36F45">
        <w:rPr>
          <w:sz w:val="28"/>
          <w:szCs w:val="28"/>
          <w:lang w:val="de-DE"/>
        </w:rPr>
        <w:t>ntlastung angesehen werden kann:</w:t>
      </w:r>
      <w:r w:rsidR="008A0452" w:rsidRPr="00F36F45">
        <w:rPr>
          <w:sz w:val="28"/>
          <w:szCs w:val="28"/>
          <w:lang w:val="de-DE"/>
        </w:rPr>
        <w:t xml:space="preserve"> </w:t>
      </w:r>
      <w:r w:rsidR="003C4ED7" w:rsidRPr="00F36F45">
        <w:rPr>
          <w:sz w:val="28"/>
          <w:szCs w:val="28"/>
          <w:lang w:val="de-DE"/>
        </w:rPr>
        <w:t>Zugang zu allen Einrichtungen von der Früherziehung bis hin z</w:t>
      </w:r>
      <w:r w:rsidR="000F480A" w:rsidRPr="00F36F45">
        <w:rPr>
          <w:sz w:val="28"/>
          <w:szCs w:val="28"/>
          <w:lang w:val="de-DE"/>
        </w:rPr>
        <w:t xml:space="preserve">ur Arbeitswelt und </w:t>
      </w:r>
      <w:r w:rsidR="006A5D25" w:rsidRPr="00F36F45">
        <w:rPr>
          <w:sz w:val="28"/>
          <w:szCs w:val="28"/>
          <w:lang w:val="de-DE"/>
        </w:rPr>
        <w:t xml:space="preserve">ein </w:t>
      </w:r>
      <w:r w:rsidR="000F480A" w:rsidRPr="00F36F45">
        <w:rPr>
          <w:sz w:val="28"/>
          <w:szCs w:val="28"/>
          <w:lang w:val="de-DE"/>
        </w:rPr>
        <w:t>u</w:t>
      </w:r>
      <w:r w:rsidR="006A5D25" w:rsidRPr="00F36F45">
        <w:rPr>
          <w:sz w:val="28"/>
          <w:szCs w:val="28"/>
          <w:lang w:val="de-DE"/>
        </w:rPr>
        <w:t>nabhängiges, selbstbestimmtes</w:t>
      </w:r>
      <w:r w:rsidR="003C4ED7" w:rsidRPr="00F36F45">
        <w:rPr>
          <w:sz w:val="28"/>
          <w:szCs w:val="28"/>
          <w:lang w:val="de-DE"/>
        </w:rPr>
        <w:t xml:space="preserve"> Leben. </w:t>
      </w:r>
      <w:r w:rsidR="00740846" w:rsidRPr="00F36F45">
        <w:rPr>
          <w:sz w:val="28"/>
          <w:szCs w:val="28"/>
          <w:lang w:val="de-DE"/>
        </w:rPr>
        <w:t xml:space="preserve">Während das </w:t>
      </w:r>
      <w:r w:rsidR="004C36B9" w:rsidRPr="00F36F45">
        <w:rPr>
          <w:sz w:val="28"/>
          <w:szCs w:val="28"/>
          <w:lang w:val="de-DE"/>
        </w:rPr>
        <w:t>Eltern-</w:t>
      </w:r>
      <w:r w:rsidR="00740846" w:rsidRPr="00F36F45">
        <w:rPr>
          <w:sz w:val="28"/>
          <w:szCs w:val="28"/>
          <w:lang w:val="de-DE"/>
        </w:rPr>
        <w:t xml:space="preserve">Recht bezüglich der Beschulungsform ihrer Kinder </w:t>
      </w:r>
      <w:r w:rsidR="004C36B9" w:rsidRPr="00F36F45">
        <w:rPr>
          <w:sz w:val="28"/>
          <w:szCs w:val="28"/>
          <w:lang w:val="de-DE"/>
        </w:rPr>
        <w:t>i</w:t>
      </w:r>
      <w:r w:rsidR="003C4ED7" w:rsidRPr="00F36F45">
        <w:rPr>
          <w:sz w:val="28"/>
          <w:szCs w:val="28"/>
          <w:lang w:val="de-DE"/>
        </w:rPr>
        <w:t>n der Allg</w:t>
      </w:r>
      <w:r w:rsidR="003C4ED7" w:rsidRPr="00F36F45">
        <w:rPr>
          <w:sz w:val="28"/>
          <w:szCs w:val="28"/>
          <w:lang w:val="de-DE"/>
        </w:rPr>
        <w:t>e</w:t>
      </w:r>
      <w:r w:rsidR="003C4ED7" w:rsidRPr="00F36F45">
        <w:rPr>
          <w:sz w:val="28"/>
          <w:szCs w:val="28"/>
          <w:lang w:val="de-DE"/>
        </w:rPr>
        <w:t>meinen Erklärung der Menschenrechte (1948)</w:t>
      </w:r>
      <w:r w:rsidR="003C4ED7" w:rsidRPr="00F36F45">
        <w:rPr>
          <w:rStyle w:val="FootnoteReference"/>
          <w:sz w:val="28"/>
          <w:szCs w:val="28"/>
          <w:lang w:val="de-DE"/>
        </w:rPr>
        <w:footnoteReference w:id="10"/>
      </w:r>
      <w:r w:rsidR="003C4ED7" w:rsidRPr="00F36F45">
        <w:rPr>
          <w:sz w:val="28"/>
          <w:szCs w:val="28"/>
          <w:lang w:val="de-DE"/>
        </w:rPr>
        <w:t xml:space="preserve"> </w:t>
      </w:r>
      <w:r w:rsidR="00740846" w:rsidRPr="00F36F45">
        <w:rPr>
          <w:sz w:val="28"/>
          <w:szCs w:val="28"/>
          <w:lang w:val="de-DE"/>
        </w:rPr>
        <w:t xml:space="preserve">explizit </w:t>
      </w:r>
      <w:r w:rsidR="004C36B9" w:rsidRPr="00F36F45">
        <w:rPr>
          <w:sz w:val="28"/>
          <w:szCs w:val="28"/>
          <w:lang w:val="de-DE"/>
        </w:rPr>
        <w:t>festgeschrieben</w:t>
      </w:r>
      <w:r w:rsidR="00740846" w:rsidRPr="00F36F45">
        <w:rPr>
          <w:sz w:val="28"/>
          <w:szCs w:val="28"/>
          <w:lang w:val="de-DE"/>
        </w:rPr>
        <w:t xml:space="preserve"> wird</w:t>
      </w:r>
      <w:r w:rsidR="003C4ED7" w:rsidRPr="00F36F45">
        <w:rPr>
          <w:sz w:val="28"/>
          <w:szCs w:val="28"/>
          <w:lang w:val="de-DE"/>
        </w:rPr>
        <w:t>, spricht die VN-BRK</w:t>
      </w:r>
      <w:r w:rsidR="003C4ED7" w:rsidRPr="00F36F45">
        <w:rPr>
          <w:rStyle w:val="FootnoteReference"/>
          <w:sz w:val="28"/>
          <w:szCs w:val="28"/>
          <w:lang w:val="de-DE"/>
        </w:rPr>
        <w:footnoteReference w:id="11"/>
      </w:r>
      <w:r w:rsidR="003C4ED7" w:rsidRPr="00F36F45">
        <w:rPr>
          <w:sz w:val="28"/>
          <w:szCs w:val="28"/>
          <w:lang w:val="de-DE"/>
        </w:rPr>
        <w:t xml:space="preserve"> prioritär der Inklusion das Wort</w:t>
      </w:r>
      <w:r w:rsidR="004C36B9" w:rsidRPr="00F36F45">
        <w:rPr>
          <w:sz w:val="28"/>
          <w:szCs w:val="28"/>
          <w:lang w:val="de-DE"/>
        </w:rPr>
        <w:t xml:space="preserve">, auch wenn spezialisierte Settings nicht expressis verbis </w:t>
      </w:r>
      <w:r w:rsidR="00021DDF" w:rsidRPr="00F36F45">
        <w:rPr>
          <w:sz w:val="28"/>
          <w:szCs w:val="28"/>
          <w:lang w:val="de-DE"/>
        </w:rPr>
        <w:t>verboten werden.</w:t>
      </w:r>
      <w:r w:rsidR="003C4ED7" w:rsidRPr="00F36F45">
        <w:rPr>
          <w:sz w:val="28"/>
          <w:szCs w:val="28"/>
          <w:lang w:val="de-DE"/>
        </w:rPr>
        <w:t xml:space="preserve"> </w:t>
      </w:r>
      <w:r w:rsidR="000F480A" w:rsidRPr="00F36F45">
        <w:rPr>
          <w:sz w:val="28"/>
          <w:szCs w:val="28"/>
          <w:lang w:val="de-DE"/>
        </w:rPr>
        <w:t>Spezielle oder separierende Erz</w:t>
      </w:r>
      <w:r w:rsidR="004C36B9" w:rsidRPr="00F36F45">
        <w:rPr>
          <w:sz w:val="28"/>
          <w:szCs w:val="28"/>
          <w:lang w:val="de-DE"/>
        </w:rPr>
        <w:t>iehungs-, Beschulungs-, Arbeits</w:t>
      </w:r>
      <w:r w:rsidR="000F480A" w:rsidRPr="00F36F45">
        <w:rPr>
          <w:sz w:val="28"/>
          <w:szCs w:val="28"/>
          <w:lang w:val="de-DE"/>
        </w:rPr>
        <w:t xml:space="preserve">, oder Wohnformen in inklusive umzuwandeln obliegt nach der Lesart der VN-BRK staatlicher </w:t>
      </w:r>
      <w:r w:rsidR="004C36B9" w:rsidRPr="00F36F45">
        <w:rPr>
          <w:sz w:val="28"/>
          <w:szCs w:val="28"/>
          <w:lang w:val="de-DE"/>
        </w:rPr>
        <w:t xml:space="preserve"> </w:t>
      </w:r>
      <w:r w:rsidR="000F480A" w:rsidRPr="00F36F45">
        <w:rPr>
          <w:sz w:val="28"/>
          <w:szCs w:val="28"/>
          <w:lang w:val="de-DE"/>
        </w:rPr>
        <w:t xml:space="preserve">Verpflichtung und könnte somit auch </w:t>
      </w:r>
      <w:r w:rsidR="00021DDF" w:rsidRPr="00F36F45">
        <w:rPr>
          <w:sz w:val="28"/>
          <w:szCs w:val="28"/>
          <w:lang w:val="de-DE"/>
        </w:rPr>
        <w:t xml:space="preserve">Eltern ein </w:t>
      </w:r>
      <w:r w:rsidR="000F480A" w:rsidRPr="00F36F45">
        <w:rPr>
          <w:sz w:val="28"/>
          <w:szCs w:val="28"/>
          <w:lang w:val="de-DE"/>
        </w:rPr>
        <w:t xml:space="preserve"> Loslassen erleichtern</w:t>
      </w:r>
      <w:r w:rsidR="0071668C" w:rsidRPr="00F36F45">
        <w:rPr>
          <w:sz w:val="28"/>
          <w:szCs w:val="28"/>
          <w:lang w:val="de-DE"/>
        </w:rPr>
        <w:t xml:space="preserve">. </w:t>
      </w:r>
      <w:r w:rsidR="001439A4" w:rsidRPr="00F36F45">
        <w:rPr>
          <w:sz w:val="28"/>
          <w:szCs w:val="28"/>
          <w:lang w:val="de-DE"/>
        </w:rPr>
        <w:t>Manche Inklusionsforscher fordern gar die Aufhebung des Begriffes Behi</w:t>
      </w:r>
      <w:r w:rsidR="001439A4" w:rsidRPr="00F36F45">
        <w:rPr>
          <w:sz w:val="28"/>
          <w:szCs w:val="28"/>
          <w:lang w:val="de-DE"/>
        </w:rPr>
        <w:t>n</w:t>
      </w:r>
      <w:r w:rsidR="00470862">
        <w:rPr>
          <w:sz w:val="28"/>
          <w:szCs w:val="28"/>
          <w:lang w:val="de-DE"/>
        </w:rPr>
        <w:t>derung, die  Überwind</w:t>
      </w:r>
      <w:r w:rsidR="001439A4" w:rsidRPr="00F36F45">
        <w:rPr>
          <w:sz w:val="28"/>
          <w:szCs w:val="28"/>
          <w:lang w:val="de-DE"/>
        </w:rPr>
        <w:t>ung einer Zweigruppenvorstellung  von Behinderten  versus nicht Behinderten  zu Gunsten einer  so genannten Egalitären Diff</w:t>
      </w:r>
      <w:r w:rsidR="001439A4" w:rsidRPr="00F36F45">
        <w:rPr>
          <w:sz w:val="28"/>
          <w:szCs w:val="28"/>
          <w:lang w:val="de-DE"/>
        </w:rPr>
        <w:t>e</w:t>
      </w:r>
      <w:r w:rsidR="001439A4" w:rsidRPr="00F36F45">
        <w:rPr>
          <w:sz w:val="28"/>
          <w:szCs w:val="28"/>
          <w:lang w:val="de-DE"/>
        </w:rPr>
        <w:t xml:space="preserve">renz, in der  </w:t>
      </w:r>
      <w:r w:rsidR="00470862">
        <w:rPr>
          <w:sz w:val="28"/>
          <w:szCs w:val="28"/>
          <w:lang w:val="de-DE"/>
        </w:rPr>
        <w:t xml:space="preserve">eine Schule für alle, </w:t>
      </w:r>
      <w:r w:rsidR="001439A4" w:rsidRPr="00F36F45">
        <w:rPr>
          <w:sz w:val="28"/>
          <w:szCs w:val="28"/>
          <w:lang w:val="de-DE"/>
        </w:rPr>
        <w:t>alle Unterschiede als gleich wertig und somit nicht wertend verstanden werden.</w:t>
      </w:r>
    </w:p>
    <w:p w14:paraId="127DD618" w14:textId="3A6C466B" w:rsidR="0071668C" w:rsidRPr="00F36F45" w:rsidRDefault="0071668C" w:rsidP="00F347C7">
      <w:pPr>
        <w:jc w:val="both"/>
        <w:rPr>
          <w:sz w:val="28"/>
          <w:szCs w:val="28"/>
          <w:lang w:val="de-DE"/>
        </w:rPr>
      </w:pPr>
      <w:r w:rsidRPr="00F36F45">
        <w:rPr>
          <w:sz w:val="28"/>
          <w:szCs w:val="28"/>
          <w:lang w:val="de-DE"/>
        </w:rPr>
        <w:t xml:space="preserve">Doch wie z.B. die Diskussion um Henry, ein  Kind mit Trisomie 21  und die Frage der Beschulung nach der Integration in einer Grundschule zeigt, stellt  sich die Wirklichkeit vielgestaltig und  bisweilen konflikthaft dar. </w:t>
      </w:r>
      <w:r w:rsidR="003944E3" w:rsidRPr="00F36F45">
        <w:rPr>
          <w:sz w:val="28"/>
          <w:szCs w:val="28"/>
          <w:lang w:val="de-DE"/>
        </w:rPr>
        <w:t xml:space="preserve">Neben einem starken Inklusionswunsch, gibt es auch Eltern, </w:t>
      </w:r>
      <w:r w:rsidR="00627252" w:rsidRPr="00F36F45">
        <w:rPr>
          <w:sz w:val="28"/>
          <w:szCs w:val="28"/>
          <w:lang w:val="de-DE"/>
        </w:rPr>
        <w:t xml:space="preserve">die </w:t>
      </w:r>
      <w:r w:rsidR="003944E3" w:rsidRPr="00F36F45">
        <w:rPr>
          <w:sz w:val="28"/>
          <w:szCs w:val="28"/>
          <w:lang w:val="de-DE"/>
        </w:rPr>
        <w:t>sich für den E</w:t>
      </w:r>
      <w:r w:rsidR="003944E3" w:rsidRPr="00F36F45">
        <w:rPr>
          <w:sz w:val="28"/>
          <w:szCs w:val="28"/>
          <w:lang w:val="de-DE"/>
        </w:rPr>
        <w:t>r</w:t>
      </w:r>
      <w:r w:rsidR="003944E3" w:rsidRPr="00F36F45">
        <w:rPr>
          <w:sz w:val="28"/>
          <w:szCs w:val="28"/>
          <w:lang w:val="de-DE"/>
        </w:rPr>
        <w:t>halt besteh</w:t>
      </w:r>
      <w:r w:rsidR="00021DDF" w:rsidRPr="00F36F45">
        <w:rPr>
          <w:sz w:val="28"/>
          <w:szCs w:val="28"/>
          <w:lang w:val="de-DE"/>
        </w:rPr>
        <w:t>e</w:t>
      </w:r>
      <w:r w:rsidR="003944E3" w:rsidRPr="00F36F45">
        <w:rPr>
          <w:sz w:val="28"/>
          <w:szCs w:val="28"/>
          <w:lang w:val="de-DE"/>
        </w:rPr>
        <w:t>nder Sondereinrichtungen einsetzen.</w:t>
      </w:r>
      <w:r w:rsidR="00402062" w:rsidRPr="00F36F45">
        <w:rPr>
          <w:rStyle w:val="FootnoteReference"/>
          <w:sz w:val="28"/>
          <w:szCs w:val="28"/>
          <w:lang w:val="de-DE"/>
        </w:rPr>
        <w:footnoteReference w:id="12"/>
      </w:r>
      <w:r w:rsidR="003944E3" w:rsidRPr="00F36F45">
        <w:rPr>
          <w:sz w:val="28"/>
          <w:szCs w:val="28"/>
          <w:lang w:val="de-DE"/>
        </w:rPr>
        <w:t xml:space="preserve"> </w:t>
      </w:r>
    </w:p>
    <w:p w14:paraId="5964000C" w14:textId="42F7300D" w:rsidR="001211AA" w:rsidRDefault="001211AA" w:rsidP="00F347C7">
      <w:pPr>
        <w:tabs>
          <w:tab w:val="left" w:pos="6520"/>
        </w:tabs>
        <w:jc w:val="both"/>
        <w:rPr>
          <w:lang w:val="de-DE"/>
        </w:rPr>
      </w:pPr>
      <w:r>
        <w:rPr>
          <w:lang w:val="de-DE"/>
        </w:rPr>
        <w:tab/>
      </w:r>
    </w:p>
    <w:p w14:paraId="1FFB4AF3" w14:textId="77777777" w:rsidR="001211AA" w:rsidRDefault="001211AA" w:rsidP="00F347C7">
      <w:pPr>
        <w:tabs>
          <w:tab w:val="left" w:pos="6520"/>
        </w:tabs>
        <w:jc w:val="both"/>
        <w:rPr>
          <w:lang w:val="de-DE"/>
        </w:rPr>
      </w:pPr>
    </w:p>
    <w:p w14:paraId="1874C945" w14:textId="6CE354CF" w:rsidR="006A5D25" w:rsidRPr="00470862" w:rsidRDefault="006A5D25" w:rsidP="00F347C7">
      <w:pPr>
        <w:jc w:val="both"/>
        <w:rPr>
          <w:b/>
          <w:sz w:val="28"/>
          <w:szCs w:val="28"/>
          <w:lang w:val="de-DE"/>
        </w:rPr>
      </w:pPr>
      <w:r w:rsidRPr="00470862">
        <w:rPr>
          <w:b/>
          <w:sz w:val="28"/>
          <w:szCs w:val="28"/>
          <w:lang w:val="de-DE"/>
        </w:rPr>
        <w:t>Erwachsenwerden im Spannungsfeld von Fürsorge und Loslassen</w:t>
      </w:r>
    </w:p>
    <w:p w14:paraId="06771928" w14:textId="77777777" w:rsidR="001211AA" w:rsidRPr="00470862" w:rsidRDefault="001211AA" w:rsidP="00F347C7">
      <w:pPr>
        <w:jc w:val="both"/>
        <w:rPr>
          <w:sz w:val="28"/>
          <w:szCs w:val="28"/>
          <w:lang w:val="de-DE"/>
        </w:rPr>
      </w:pPr>
    </w:p>
    <w:p w14:paraId="11C98394" w14:textId="7DE0891F" w:rsidR="001211AA" w:rsidRPr="00470862" w:rsidRDefault="001211AA" w:rsidP="00F347C7">
      <w:pPr>
        <w:jc w:val="both"/>
        <w:rPr>
          <w:sz w:val="28"/>
          <w:szCs w:val="28"/>
          <w:lang w:val="de-DE"/>
        </w:rPr>
      </w:pPr>
      <w:r w:rsidRPr="00470862">
        <w:rPr>
          <w:noProof/>
          <w:sz w:val="28"/>
          <w:szCs w:val="28"/>
          <w:lang w:val="en-US"/>
        </w:rPr>
        <w:drawing>
          <wp:inline distT="0" distB="0" distL="0" distR="0" wp14:anchorId="29F96931" wp14:editId="68798C8A">
            <wp:extent cx="2590800" cy="19431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1782" cy="1943837"/>
                    </a:xfrm>
                    <a:prstGeom prst="rect">
                      <a:avLst/>
                    </a:prstGeom>
                    <a:noFill/>
                    <a:ln>
                      <a:noFill/>
                    </a:ln>
                  </pic:spPr>
                </pic:pic>
              </a:graphicData>
            </a:graphic>
          </wp:inline>
        </w:drawing>
      </w:r>
    </w:p>
    <w:p w14:paraId="517FA50A" w14:textId="5516FC9F" w:rsidR="0071668C" w:rsidRPr="00470862" w:rsidRDefault="0071668C" w:rsidP="00F347C7">
      <w:pPr>
        <w:jc w:val="both"/>
        <w:rPr>
          <w:sz w:val="28"/>
          <w:szCs w:val="28"/>
          <w:lang w:val="de-DE"/>
        </w:rPr>
      </w:pPr>
      <w:r w:rsidRPr="00470862">
        <w:rPr>
          <w:sz w:val="28"/>
          <w:szCs w:val="28"/>
          <w:lang w:val="de-DE"/>
        </w:rPr>
        <w:t>Ich möchte nun der Lebensbiografie des Menschen folgend auf  Kreuzung</w:t>
      </w:r>
      <w:r w:rsidRPr="00470862">
        <w:rPr>
          <w:sz w:val="28"/>
          <w:szCs w:val="28"/>
          <w:lang w:val="de-DE"/>
        </w:rPr>
        <w:t>s</w:t>
      </w:r>
      <w:r w:rsidRPr="00470862">
        <w:rPr>
          <w:sz w:val="28"/>
          <w:szCs w:val="28"/>
          <w:lang w:val="de-DE"/>
        </w:rPr>
        <w:t>punkte der Frage Fürsorge oder Loslassen eingehen.</w:t>
      </w:r>
    </w:p>
    <w:p w14:paraId="35CC2681" w14:textId="50B811A7" w:rsidR="001211AA" w:rsidRPr="00470862" w:rsidRDefault="00335E75" w:rsidP="00F347C7">
      <w:pPr>
        <w:jc w:val="both"/>
        <w:rPr>
          <w:sz w:val="28"/>
          <w:szCs w:val="28"/>
          <w:lang w:val="de-DE"/>
        </w:rPr>
      </w:pPr>
      <w:r w:rsidRPr="00470862">
        <w:rPr>
          <w:sz w:val="28"/>
          <w:szCs w:val="28"/>
          <w:lang w:val="de-DE"/>
        </w:rPr>
        <w:t xml:space="preserve">Am Anfang mag der dezidierte Kinderwunsch stehen und es hat sich eine Schwangerschaft eingestellt. Der Konflikt Loslassen oder Fürsorge stellt sich </w:t>
      </w:r>
      <w:r w:rsidR="00470862">
        <w:rPr>
          <w:sz w:val="28"/>
          <w:szCs w:val="28"/>
          <w:lang w:val="de-DE"/>
        </w:rPr>
        <w:t xml:space="preserve">Eltern </w:t>
      </w:r>
      <w:r w:rsidRPr="00470862">
        <w:rPr>
          <w:sz w:val="28"/>
          <w:szCs w:val="28"/>
          <w:lang w:val="de-DE"/>
        </w:rPr>
        <w:t xml:space="preserve">hier auf </w:t>
      </w:r>
      <w:r w:rsidR="00470862">
        <w:rPr>
          <w:sz w:val="28"/>
          <w:szCs w:val="28"/>
          <w:lang w:val="de-DE"/>
        </w:rPr>
        <w:t>einer ganz existentiellen Ebene:</w:t>
      </w:r>
      <w:r w:rsidRPr="00470862">
        <w:rPr>
          <w:sz w:val="28"/>
          <w:szCs w:val="28"/>
          <w:lang w:val="de-DE"/>
        </w:rPr>
        <w:t xml:space="preserve"> Zunehmend wird die Entscheidung für oder gegen das sich entwickelnde Kind durch die Mö</w:t>
      </w:r>
      <w:r w:rsidRPr="00470862">
        <w:rPr>
          <w:sz w:val="28"/>
          <w:szCs w:val="28"/>
          <w:lang w:val="de-DE"/>
        </w:rPr>
        <w:t>g</w:t>
      </w:r>
      <w:r w:rsidRPr="00470862">
        <w:rPr>
          <w:sz w:val="28"/>
          <w:szCs w:val="28"/>
          <w:lang w:val="de-DE"/>
        </w:rPr>
        <w:t>lichkeiten der Frü</w:t>
      </w:r>
      <w:r w:rsidR="00BA71CE" w:rsidRPr="00470862">
        <w:rPr>
          <w:sz w:val="28"/>
          <w:szCs w:val="28"/>
          <w:lang w:val="de-DE"/>
        </w:rPr>
        <w:t>h</w:t>
      </w:r>
      <w:r w:rsidRPr="00470862">
        <w:rPr>
          <w:sz w:val="28"/>
          <w:szCs w:val="28"/>
          <w:lang w:val="de-DE"/>
        </w:rPr>
        <w:t xml:space="preserve">diagnostik </w:t>
      </w:r>
      <w:r w:rsidR="00470862">
        <w:rPr>
          <w:sz w:val="28"/>
          <w:szCs w:val="28"/>
          <w:lang w:val="de-DE"/>
        </w:rPr>
        <w:t xml:space="preserve"> (NIPT = nicht invasiven pränatal Tests) </w:t>
      </w:r>
      <w:r w:rsidRPr="00470862">
        <w:rPr>
          <w:sz w:val="28"/>
          <w:szCs w:val="28"/>
          <w:lang w:val="de-DE"/>
        </w:rPr>
        <w:t>b</w:t>
      </w:r>
      <w:r w:rsidRPr="00470862">
        <w:rPr>
          <w:sz w:val="28"/>
          <w:szCs w:val="28"/>
          <w:lang w:val="de-DE"/>
        </w:rPr>
        <w:t>e</w:t>
      </w:r>
      <w:r w:rsidRPr="00470862">
        <w:rPr>
          <w:sz w:val="28"/>
          <w:szCs w:val="28"/>
          <w:lang w:val="de-DE"/>
        </w:rPr>
        <w:t xml:space="preserve">einflusst. </w:t>
      </w:r>
      <w:r w:rsidR="00AD3CE8" w:rsidRPr="00470862">
        <w:rPr>
          <w:sz w:val="28"/>
          <w:szCs w:val="28"/>
          <w:lang w:val="de-DE"/>
        </w:rPr>
        <w:t xml:space="preserve"> </w:t>
      </w:r>
    </w:p>
    <w:p w14:paraId="73EDE10D" w14:textId="2FF8616F" w:rsidR="001211AA" w:rsidRPr="00470862" w:rsidRDefault="001211AA" w:rsidP="00F347C7">
      <w:pPr>
        <w:jc w:val="both"/>
        <w:rPr>
          <w:sz w:val="28"/>
          <w:szCs w:val="28"/>
          <w:lang w:val="de-DE"/>
        </w:rPr>
      </w:pPr>
      <w:r w:rsidRPr="00470862">
        <w:rPr>
          <w:noProof/>
          <w:sz w:val="28"/>
          <w:szCs w:val="28"/>
          <w:lang w:val="en-US"/>
        </w:rPr>
        <w:drawing>
          <wp:inline distT="0" distB="0" distL="0" distR="0" wp14:anchorId="7E9F102A" wp14:editId="1203EB3F">
            <wp:extent cx="2032000" cy="152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3491" cy="1525119"/>
                    </a:xfrm>
                    <a:prstGeom prst="rect">
                      <a:avLst/>
                    </a:prstGeom>
                    <a:noFill/>
                    <a:ln>
                      <a:noFill/>
                    </a:ln>
                  </pic:spPr>
                </pic:pic>
              </a:graphicData>
            </a:graphic>
          </wp:inline>
        </w:drawing>
      </w:r>
    </w:p>
    <w:p w14:paraId="7E29B102" w14:textId="6D4E4095" w:rsidR="0071668C" w:rsidRPr="00470862" w:rsidRDefault="002E3D8A" w:rsidP="00F347C7">
      <w:pPr>
        <w:jc w:val="both"/>
        <w:rPr>
          <w:sz w:val="28"/>
          <w:szCs w:val="28"/>
          <w:lang w:val="de-DE"/>
        </w:rPr>
      </w:pPr>
      <w:r w:rsidRPr="00470862">
        <w:rPr>
          <w:sz w:val="28"/>
          <w:szCs w:val="28"/>
          <w:lang w:val="de-DE"/>
        </w:rPr>
        <w:t>„</w:t>
      </w:r>
      <w:r w:rsidR="00AD3CE8" w:rsidRPr="00470862">
        <w:rPr>
          <w:i/>
          <w:sz w:val="28"/>
          <w:szCs w:val="28"/>
          <w:lang w:val="de-DE"/>
        </w:rPr>
        <w:t>Einem Recht auf nicht wissen wollen</w:t>
      </w:r>
      <w:r w:rsidRPr="00470862">
        <w:rPr>
          <w:i/>
          <w:sz w:val="28"/>
          <w:szCs w:val="28"/>
          <w:lang w:val="de-DE"/>
        </w:rPr>
        <w:t>“</w:t>
      </w:r>
      <w:r w:rsidR="00AD3CE8" w:rsidRPr="00470862">
        <w:rPr>
          <w:sz w:val="28"/>
          <w:szCs w:val="28"/>
          <w:lang w:val="de-DE"/>
        </w:rPr>
        <w:t xml:space="preserve"> wird selten das Wort geredet. Die Kostenübernahme </w:t>
      </w:r>
      <w:r w:rsidRPr="00470862">
        <w:rPr>
          <w:sz w:val="28"/>
          <w:szCs w:val="28"/>
          <w:lang w:val="de-DE"/>
        </w:rPr>
        <w:t>der Früdiagnostik</w:t>
      </w:r>
      <w:r w:rsidR="00AD3CE8" w:rsidRPr="00470862">
        <w:rPr>
          <w:sz w:val="28"/>
          <w:szCs w:val="28"/>
          <w:lang w:val="de-DE"/>
        </w:rPr>
        <w:t xml:space="preserve"> durc</w:t>
      </w:r>
      <w:r w:rsidRPr="00470862">
        <w:rPr>
          <w:sz w:val="28"/>
          <w:szCs w:val="28"/>
          <w:lang w:val="de-DE"/>
        </w:rPr>
        <w:t xml:space="preserve">h </w:t>
      </w:r>
      <w:r w:rsidR="00AD3CE8" w:rsidRPr="00470862">
        <w:rPr>
          <w:sz w:val="28"/>
          <w:szCs w:val="28"/>
          <w:lang w:val="de-DE"/>
        </w:rPr>
        <w:t xml:space="preserve">nationale Krankenkassen oder die </w:t>
      </w:r>
      <w:r w:rsidR="007670EE" w:rsidRPr="00470862">
        <w:rPr>
          <w:sz w:val="28"/>
          <w:szCs w:val="28"/>
          <w:lang w:val="de-DE"/>
        </w:rPr>
        <w:t>Empfehlung als IGEL-Leistung bauen einen gewissen Druck auf</w:t>
      </w:r>
      <w:r w:rsidRPr="00470862">
        <w:rPr>
          <w:sz w:val="28"/>
          <w:szCs w:val="28"/>
          <w:lang w:val="de-DE"/>
        </w:rPr>
        <w:t>,</w:t>
      </w:r>
      <w:r w:rsidR="007670EE" w:rsidRPr="00470862">
        <w:rPr>
          <w:sz w:val="28"/>
          <w:szCs w:val="28"/>
          <w:lang w:val="de-DE"/>
        </w:rPr>
        <w:t xml:space="preserve"> sich doch dieser Form der Früherkennung nun nicht mehr zu entziehen. </w:t>
      </w:r>
      <w:r w:rsidR="00335E75" w:rsidRPr="00470862">
        <w:rPr>
          <w:sz w:val="28"/>
          <w:szCs w:val="28"/>
          <w:lang w:val="de-DE"/>
        </w:rPr>
        <w:t>Sta</w:t>
      </w:r>
      <w:r w:rsidR="00335E75" w:rsidRPr="00470862">
        <w:rPr>
          <w:sz w:val="28"/>
          <w:szCs w:val="28"/>
          <w:lang w:val="de-DE"/>
        </w:rPr>
        <w:t>n</w:t>
      </w:r>
      <w:r w:rsidR="00335E75" w:rsidRPr="00470862">
        <w:rPr>
          <w:sz w:val="28"/>
          <w:szCs w:val="28"/>
          <w:lang w:val="de-DE"/>
        </w:rPr>
        <w:t>de</w:t>
      </w:r>
      <w:r w:rsidR="007670EE" w:rsidRPr="00470862">
        <w:rPr>
          <w:sz w:val="28"/>
          <w:szCs w:val="28"/>
          <w:lang w:val="de-DE"/>
        </w:rPr>
        <w:t>n</w:t>
      </w:r>
      <w:r w:rsidR="00335E75" w:rsidRPr="00470862">
        <w:rPr>
          <w:sz w:val="28"/>
          <w:szCs w:val="28"/>
          <w:lang w:val="de-DE"/>
        </w:rPr>
        <w:t xml:space="preserve"> früher lediglich aufwendige und invasive Verfahren, die nicht ganz u</w:t>
      </w:r>
      <w:r w:rsidR="00335E75" w:rsidRPr="00470862">
        <w:rPr>
          <w:sz w:val="28"/>
          <w:szCs w:val="28"/>
          <w:lang w:val="de-DE"/>
        </w:rPr>
        <w:t>n</w:t>
      </w:r>
      <w:r w:rsidR="00335E75" w:rsidRPr="00470862">
        <w:rPr>
          <w:sz w:val="28"/>
          <w:szCs w:val="28"/>
          <w:lang w:val="de-DE"/>
        </w:rPr>
        <w:t>gefährlich für die Leibesfrucht waren</w:t>
      </w:r>
      <w:r w:rsidR="00470862">
        <w:rPr>
          <w:sz w:val="28"/>
          <w:szCs w:val="28"/>
          <w:lang w:val="de-DE"/>
        </w:rPr>
        <w:t>,</w:t>
      </w:r>
      <w:r w:rsidR="00335E75" w:rsidRPr="00470862">
        <w:rPr>
          <w:sz w:val="28"/>
          <w:szCs w:val="28"/>
          <w:lang w:val="de-DE"/>
        </w:rPr>
        <w:t xml:space="preserve"> zur Verfügung, so ermöglichen nun Testverfahren auf der Basis der Analyse des mütterlichen Blutes (</w:t>
      </w:r>
      <w:r w:rsidR="00607041" w:rsidRPr="00470862">
        <w:rPr>
          <w:sz w:val="28"/>
          <w:szCs w:val="28"/>
          <w:lang w:val="de-DE"/>
        </w:rPr>
        <w:t xml:space="preserve"> z.B. </w:t>
      </w:r>
      <w:r w:rsidR="00335E75" w:rsidRPr="00470862">
        <w:rPr>
          <w:sz w:val="28"/>
          <w:szCs w:val="28"/>
          <w:lang w:val="de-DE"/>
        </w:rPr>
        <w:t>Pr</w:t>
      </w:r>
      <w:r w:rsidR="00335E75" w:rsidRPr="00470862">
        <w:rPr>
          <w:sz w:val="28"/>
          <w:szCs w:val="28"/>
          <w:lang w:val="de-DE"/>
        </w:rPr>
        <w:t>a</w:t>
      </w:r>
      <w:r w:rsidR="00335E75" w:rsidRPr="00470862">
        <w:rPr>
          <w:sz w:val="28"/>
          <w:szCs w:val="28"/>
          <w:lang w:val="de-DE"/>
        </w:rPr>
        <w:t>enaTest®) recht treffsicher zu erkennen</w:t>
      </w:r>
      <w:r w:rsidR="00FC7FD5" w:rsidRPr="00470862">
        <w:rPr>
          <w:sz w:val="28"/>
          <w:szCs w:val="28"/>
          <w:lang w:val="de-DE"/>
        </w:rPr>
        <w:t>,</w:t>
      </w:r>
      <w:r w:rsidR="00335E75" w:rsidRPr="00470862">
        <w:rPr>
          <w:sz w:val="28"/>
          <w:szCs w:val="28"/>
          <w:lang w:val="de-DE"/>
        </w:rPr>
        <w:t xml:space="preserve"> ob </w:t>
      </w:r>
      <w:r w:rsidR="00607041" w:rsidRPr="00470862">
        <w:rPr>
          <w:sz w:val="28"/>
          <w:szCs w:val="28"/>
          <w:lang w:val="de-DE"/>
        </w:rPr>
        <w:t>bestimmte Behinderungen vorliegen (</w:t>
      </w:r>
      <w:r w:rsidR="00335E75" w:rsidRPr="00470862">
        <w:rPr>
          <w:sz w:val="28"/>
          <w:szCs w:val="28"/>
          <w:lang w:val="de-DE"/>
        </w:rPr>
        <w:t>Chromosomenanormalie</w:t>
      </w:r>
      <w:r w:rsidR="00607041" w:rsidRPr="00470862">
        <w:rPr>
          <w:sz w:val="28"/>
          <w:szCs w:val="28"/>
          <w:lang w:val="de-DE"/>
        </w:rPr>
        <w:t>n</w:t>
      </w:r>
      <w:r w:rsidR="00335E75" w:rsidRPr="00470862">
        <w:rPr>
          <w:sz w:val="28"/>
          <w:szCs w:val="28"/>
          <w:lang w:val="de-DE"/>
        </w:rPr>
        <w:t xml:space="preserve"> des Kindes</w:t>
      </w:r>
      <w:r w:rsidR="00607041" w:rsidRPr="00470862">
        <w:rPr>
          <w:sz w:val="28"/>
          <w:szCs w:val="28"/>
          <w:lang w:val="de-DE"/>
        </w:rPr>
        <w:t>)</w:t>
      </w:r>
      <w:r w:rsidR="00335E75" w:rsidRPr="00470862">
        <w:rPr>
          <w:sz w:val="28"/>
          <w:szCs w:val="28"/>
          <w:lang w:val="de-DE"/>
        </w:rPr>
        <w:t xml:space="preserve">. </w:t>
      </w:r>
    </w:p>
    <w:p w14:paraId="1A116BB1" w14:textId="77777777" w:rsidR="006E6F4F" w:rsidRDefault="00335E75" w:rsidP="00F347C7">
      <w:pPr>
        <w:jc w:val="both"/>
        <w:rPr>
          <w:sz w:val="28"/>
          <w:szCs w:val="28"/>
          <w:lang w:val="de-DE"/>
        </w:rPr>
      </w:pPr>
      <w:r w:rsidRPr="00470862">
        <w:rPr>
          <w:sz w:val="28"/>
          <w:szCs w:val="28"/>
          <w:lang w:val="de-DE"/>
        </w:rPr>
        <w:t>Der Prozentsatz der Eltern</w:t>
      </w:r>
      <w:r w:rsidR="003A258C" w:rsidRPr="00470862">
        <w:rPr>
          <w:sz w:val="28"/>
          <w:szCs w:val="28"/>
          <w:lang w:val="de-DE"/>
        </w:rPr>
        <w:t>, die sich bei einem positiven B</w:t>
      </w:r>
      <w:r w:rsidRPr="00470862">
        <w:rPr>
          <w:sz w:val="28"/>
          <w:szCs w:val="28"/>
          <w:lang w:val="de-DE"/>
        </w:rPr>
        <w:t>efund für eine A</w:t>
      </w:r>
      <w:r w:rsidRPr="00470862">
        <w:rPr>
          <w:sz w:val="28"/>
          <w:szCs w:val="28"/>
          <w:lang w:val="de-DE"/>
        </w:rPr>
        <w:t>b</w:t>
      </w:r>
      <w:r w:rsidRPr="00470862">
        <w:rPr>
          <w:sz w:val="28"/>
          <w:szCs w:val="28"/>
          <w:lang w:val="de-DE"/>
        </w:rPr>
        <w:t xml:space="preserve">treibung entscheiden liegt </w:t>
      </w:r>
      <w:r w:rsidR="005D7963" w:rsidRPr="00470862">
        <w:rPr>
          <w:sz w:val="28"/>
          <w:szCs w:val="28"/>
          <w:lang w:val="de-DE"/>
        </w:rPr>
        <w:t>Europa weit zwischen 80–96%</w:t>
      </w:r>
      <w:r w:rsidR="009F6493" w:rsidRPr="00470862">
        <w:rPr>
          <w:rStyle w:val="FootnoteReference"/>
          <w:sz w:val="28"/>
          <w:szCs w:val="28"/>
          <w:lang w:val="de-DE"/>
        </w:rPr>
        <w:footnoteReference w:id="13"/>
      </w:r>
      <w:r w:rsidR="009F6493" w:rsidRPr="00470862">
        <w:rPr>
          <w:sz w:val="28"/>
          <w:szCs w:val="28"/>
          <w:lang w:val="de-DE"/>
        </w:rPr>
        <w:t xml:space="preserve">.  </w:t>
      </w:r>
    </w:p>
    <w:p w14:paraId="1AD669A1" w14:textId="30D81928" w:rsidR="008F572D" w:rsidRDefault="009F6493" w:rsidP="00F347C7">
      <w:pPr>
        <w:jc w:val="both"/>
        <w:rPr>
          <w:sz w:val="28"/>
          <w:szCs w:val="28"/>
          <w:lang w:val="de-DE"/>
        </w:rPr>
      </w:pPr>
      <w:r w:rsidRPr="00470862">
        <w:rPr>
          <w:sz w:val="28"/>
          <w:szCs w:val="28"/>
          <w:lang w:val="de-DE"/>
        </w:rPr>
        <w:t>Die Entscheidung ist in jedem Fall</w:t>
      </w:r>
      <w:r w:rsidR="00470862">
        <w:rPr>
          <w:sz w:val="28"/>
          <w:szCs w:val="28"/>
          <w:lang w:val="de-DE"/>
        </w:rPr>
        <w:t>e</w:t>
      </w:r>
      <w:r w:rsidRPr="00470862">
        <w:rPr>
          <w:sz w:val="28"/>
          <w:szCs w:val="28"/>
          <w:lang w:val="de-DE"/>
        </w:rPr>
        <w:t xml:space="preserve"> e</w:t>
      </w:r>
      <w:r w:rsidR="008F572D">
        <w:rPr>
          <w:sz w:val="28"/>
          <w:szCs w:val="28"/>
          <w:lang w:val="de-DE"/>
        </w:rPr>
        <w:t>ine, die nicht s</w:t>
      </w:r>
      <w:r w:rsidRPr="00470862">
        <w:rPr>
          <w:sz w:val="28"/>
          <w:szCs w:val="28"/>
          <w:lang w:val="de-DE"/>
        </w:rPr>
        <w:t>purlos an den Eltern vorbei geht</w:t>
      </w:r>
      <w:r w:rsidR="00183745" w:rsidRPr="00470862">
        <w:rPr>
          <w:sz w:val="28"/>
          <w:szCs w:val="28"/>
          <w:lang w:val="de-DE"/>
        </w:rPr>
        <w:t xml:space="preserve">  und in radikaler Form das Erwachsen</w:t>
      </w:r>
      <w:r w:rsidR="00290C41">
        <w:rPr>
          <w:sz w:val="28"/>
          <w:szCs w:val="28"/>
          <w:lang w:val="de-DE"/>
        </w:rPr>
        <w:t>-</w:t>
      </w:r>
      <w:r w:rsidR="00183745" w:rsidRPr="00470862">
        <w:rPr>
          <w:sz w:val="28"/>
          <w:szCs w:val="28"/>
          <w:lang w:val="de-DE"/>
        </w:rPr>
        <w:t xml:space="preserve"> respektive </w:t>
      </w:r>
      <w:r w:rsidR="00290C41">
        <w:rPr>
          <w:sz w:val="28"/>
          <w:szCs w:val="28"/>
          <w:lang w:val="de-DE"/>
        </w:rPr>
        <w:t xml:space="preserve">das </w:t>
      </w:r>
      <w:r w:rsidR="00183745" w:rsidRPr="00470862">
        <w:rPr>
          <w:sz w:val="28"/>
          <w:szCs w:val="28"/>
          <w:lang w:val="de-DE"/>
        </w:rPr>
        <w:t>Nicht-erwachsenwerden von Menschen mit Behinderungen betrifft</w:t>
      </w:r>
      <w:r w:rsidRPr="00470862">
        <w:rPr>
          <w:sz w:val="28"/>
          <w:szCs w:val="28"/>
          <w:lang w:val="de-DE"/>
        </w:rPr>
        <w:t xml:space="preserve">.  </w:t>
      </w:r>
    </w:p>
    <w:p w14:paraId="44DC85D9" w14:textId="2E9EF8E4" w:rsidR="00335E75" w:rsidRPr="00470862" w:rsidRDefault="009F6493" w:rsidP="00F347C7">
      <w:pPr>
        <w:jc w:val="both"/>
        <w:rPr>
          <w:sz w:val="28"/>
          <w:szCs w:val="28"/>
          <w:lang w:val="de-DE"/>
        </w:rPr>
      </w:pPr>
      <w:r w:rsidRPr="00470862">
        <w:rPr>
          <w:sz w:val="28"/>
          <w:szCs w:val="28"/>
          <w:lang w:val="de-DE"/>
        </w:rPr>
        <w:t>Peter Singer ein australischer</w:t>
      </w:r>
      <w:r w:rsidR="00A52EEA" w:rsidRPr="00470862">
        <w:rPr>
          <w:sz w:val="28"/>
          <w:szCs w:val="28"/>
          <w:lang w:val="de-DE"/>
        </w:rPr>
        <w:t xml:space="preserve"> </w:t>
      </w:r>
      <w:r w:rsidRPr="00470862">
        <w:rPr>
          <w:sz w:val="28"/>
          <w:szCs w:val="28"/>
          <w:lang w:val="de-DE"/>
        </w:rPr>
        <w:t xml:space="preserve">Philosoph, </w:t>
      </w:r>
      <w:r w:rsidR="00A52EEA" w:rsidRPr="00470862">
        <w:rPr>
          <w:sz w:val="28"/>
          <w:szCs w:val="28"/>
          <w:lang w:val="de-DE"/>
        </w:rPr>
        <w:t xml:space="preserve">nimmt </w:t>
      </w:r>
      <w:r w:rsidRPr="00470862">
        <w:rPr>
          <w:sz w:val="28"/>
          <w:szCs w:val="28"/>
          <w:lang w:val="de-DE"/>
        </w:rPr>
        <w:t xml:space="preserve">nach den Prinzipien einer </w:t>
      </w:r>
      <w:r w:rsidR="00183745" w:rsidRPr="00470862">
        <w:rPr>
          <w:sz w:val="28"/>
          <w:szCs w:val="28"/>
          <w:lang w:val="de-DE"/>
        </w:rPr>
        <w:t xml:space="preserve">pragmatischen </w:t>
      </w:r>
      <w:r w:rsidRPr="00470862">
        <w:rPr>
          <w:sz w:val="28"/>
          <w:szCs w:val="28"/>
          <w:lang w:val="de-DE"/>
        </w:rPr>
        <w:t xml:space="preserve">Ethik </w:t>
      </w:r>
      <w:r w:rsidR="00A52EEA" w:rsidRPr="00470862">
        <w:rPr>
          <w:sz w:val="28"/>
          <w:szCs w:val="28"/>
          <w:lang w:val="de-DE"/>
        </w:rPr>
        <w:t>folgende Position ein: „Sofern der Tod eines gesch</w:t>
      </w:r>
      <w:r w:rsidR="00A52EEA" w:rsidRPr="00470862">
        <w:rPr>
          <w:sz w:val="28"/>
          <w:szCs w:val="28"/>
          <w:lang w:val="de-DE"/>
        </w:rPr>
        <w:t>ä</w:t>
      </w:r>
      <w:r w:rsidR="00A52EEA" w:rsidRPr="00470862">
        <w:rPr>
          <w:sz w:val="28"/>
          <w:szCs w:val="28"/>
          <w:lang w:val="de-DE"/>
        </w:rPr>
        <w:t>digten Säuglings zur Geburt eines anderen Kindes mit besseren Aussichten auf ein glückliches Leben führt, dann ist die Gesamtsumme des Glücks, gr</w:t>
      </w:r>
      <w:r w:rsidR="00A52EEA" w:rsidRPr="00470862">
        <w:rPr>
          <w:sz w:val="28"/>
          <w:szCs w:val="28"/>
          <w:lang w:val="de-DE"/>
        </w:rPr>
        <w:t>ö</w:t>
      </w:r>
      <w:r w:rsidR="00A52EEA" w:rsidRPr="00470862">
        <w:rPr>
          <w:sz w:val="28"/>
          <w:szCs w:val="28"/>
          <w:lang w:val="de-DE"/>
        </w:rPr>
        <w:t>ßer, wenn der behinderte Säugling getötet wird.“</w:t>
      </w:r>
      <w:r w:rsidR="00A52EEA" w:rsidRPr="00470862">
        <w:rPr>
          <w:rStyle w:val="FootnoteReference"/>
          <w:sz w:val="28"/>
          <w:szCs w:val="28"/>
          <w:lang w:val="de-DE"/>
        </w:rPr>
        <w:footnoteReference w:id="14"/>
      </w:r>
    </w:p>
    <w:p w14:paraId="2F5A3834" w14:textId="124629C3" w:rsidR="001211AA" w:rsidRPr="00470862" w:rsidRDefault="00A52EEA" w:rsidP="00F347C7">
      <w:pPr>
        <w:jc w:val="both"/>
        <w:rPr>
          <w:sz w:val="28"/>
          <w:szCs w:val="28"/>
          <w:lang w:val="de-DE"/>
        </w:rPr>
      </w:pPr>
      <w:r w:rsidRPr="00470862">
        <w:rPr>
          <w:sz w:val="28"/>
          <w:szCs w:val="28"/>
          <w:lang w:val="de-DE"/>
        </w:rPr>
        <w:t>Abgesehen davon, dass es keine Garantie auf ein u</w:t>
      </w:r>
      <w:r w:rsidR="00183745" w:rsidRPr="00470862">
        <w:rPr>
          <w:sz w:val="28"/>
          <w:szCs w:val="28"/>
          <w:lang w:val="de-DE"/>
        </w:rPr>
        <w:t>nbehindertes zweites Kind gibt und die mittels des Testverfahrens diagnostizierbaren Störungen nur einem Bruchteil möglicher Behinderungen ausmachen</w:t>
      </w:r>
      <w:r w:rsidR="008F572D">
        <w:rPr>
          <w:sz w:val="28"/>
          <w:szCs w:val="28"/>
          <w:lang w:val="de-DE"/>
        </w:rPr>
        <w:t xml:space="preserve"> (weit weniger als 5% aller Behi</w:t>
      </w:r>
      <w:r w:rsidR="006E6F4F">
        <w:rPr>
          <w:sz w:val="28"/>
          <w:szCs w:val="28"/>
          <w:lang w:val="de-DE"/>
        </w:rPr>
        <w:t>nderungen)</w:t>
      </w:r>
      <w:r w:rsidR="00183745" w:rsidRPr="00470862">
        <w:rPr>
          <w:sz w:val="28"/>
          <w:szCs w:val="28"/>
          <w:lang w:val="de-DE"/>
        </w:rPr>
        <w:t xml:space="preserve">, so ist z.B. Autismus nicht detektierbar - </w:t>
      </w:r>
      <w:r w:rsidRPr="00470862">
        <w:rPr>
          <w:sz w:val="28"/>
          <w:szCs w:val="28"/>
          <w:lang w:val="de-DE"/>
        </w:rPr>
        <w:t>die Gleichsetzung von Behinderung und Unglück  und die Aufrechnung zu e</w:t>
      </w:r>
      <w:r w:rsidRPr="00470862">
        <w:rPr>
          <w:sz w:val="28"/>
          <w:szCs w:val="28"/>
          <w:lang w:val="de-DE"/>
        </w:rPr>
        <w:t>i</w:t>
      </w:r>
      <w:r w:rsidRPr="00470862">
        <w:rPr>
          <w:sz w:val="28"/>
          <w:szCs w:val="28"/>
          <w:lang w:val="de-DE"/>
        </w:rPr>
        <w:t>nem addierbaren Gesamtglück geht an der hoch subjektiven Einschätzung und nur im individuellen Erfahrungskontext  zu beantwortenden Frage</w:t>
      </w:r>
      <w:r w:rsidR="008F572D">
        <w:rPr>
          <w:sz w:val="28"/>
          <w:szCs w:val="28"/>
          <w:lang w:val="de-DE"/>
        </w:rPr>
        <w:t xml:space="preserve"> vorbei</w:t>
      </w:r>
      <w:r w:rsidRPr="00470862">
        <w:rPr>
          <w:sz w:val="28"/>
          <w:szCs w:val="28"/>
          <w:lang w:val="de-DE"/>
        </w:rPr>
        <w:t>, was ein glückliches Leben bedeu</w:t>
      </w:r>
      <w:r w:rsidR="006E6F4F">
        <w:rPr>
          <w:sz w:val="28"/>
          <w:szCs w:val="28"/>
          <w:lang w:val="de-DE"/>
        </w:rPr>
        <w:t>te</w:t>
      </w:r>
      <w:r w:rsidR="008F572D">
        <w:rPr>
          <w:sz w:val="28"/>
          <w:szCs w:val="28"/>
          <w:lang w:val="de-DE"/>
        </w:rPr>
        <w:t>.</w:t>
      </w:r>
    </w:p>
    <w:p w14:paraId="1F9291C1" w14:textId="77777777" w:rsidR="001211AA" w:rsidRPr="00470862" w:rsidRDefault="001211AA" w:rsidP="00F347C7">
      <w:pPr>
        <w:jc w:val="both"/>
        <w:rPr>
          <w:sz w:val="28"/>
          <w:szCs w:val="28"/>
          <w:lang w:val="de-DE"/>
        </w:rPr>
      </w:pPr>
    </w:p>
    <w:p w14:paraId="30701E15" w14:textId="54EE49AA" w:rsidR="007670EE" w:rsidRPr="00470862" w:rsidRDefault="007670EE" w:rsidP="00F347C7">
      <w:pPr>
        <w:jc w:val="both"/>
        <w:rPr>
          <w:sz w:val="28"/>
          <w:szCs w:val="28"/>
          <w:lang w:val="de-DE"/>
        </w:rPr>
      </w:pPr>
      <w:r w:rsidRPr="00470862">
        <w:rPr>
          <w:sz w:val="28"/>
          <w:szCs w:val="28"/>
          <w:lang w:val="de-DE"/>
        </w:rPr>
        <w:t>In einer idealisierten aber gemeinhin getragenen Glücksvorstellung we</w:t>
      </w:r>
      <w:r w:rsidRPr="00470862">
        <w:rPr>
          <w:sz w:val="28"/>
          <w:szCs w:val="28"/>
          <w:lang w:val="de-DE"/>
        </w:rPr>
        <w:t>r</w:t>
      </w:r>
      <w:r w:rsidRPr="00470862">
        <w:rPr>
          <w:sz w:val="28"/>
          <w:szCs w:val="28"/>
          <w:lang w:val="de-DE"/>
        </w:rPr>
        <w:t xml:space="preserve">den Kinder generell </w:t>
      </w:r>
      <w:r w:rsidR="003431F8" w:rsidRPr="00470862">
        <w:rPr>
          <w:sz w:val="28"/>
          <w:szCs w:val="28"/>
          <w:lang w:val="de-DE"/>
        </w:rPr>
        <w:t xml:space="preserve"> als </w:t>
      </w:r>
      <w:r w:rsidRPr="00470862">
        <w:rPr>
          <w:sz w:val="28"/>
          <w:szCs w:val="28"/>
          <w:lang w:val="de-DE"/>
        </w:rPr>
        <w:t>Vervollkommenung einer Familie gesehen. Wie Kinder sich auf die Qualität der Paarbeziehung auswirken sieht empirisch betrachtet jedoch etwas anders aus</w:t>
      </w:r>
      <w:r w:rsidR="00B3314A" w:rsidRPr="00470862">
        <w:rPr>
          <w:rStyle w:val="FootnoteReference"/>
          <w:sz w:val="28"/>
          <w:szCs w:val="28"/>
          <w:lang w:val="de-DE"/>
        </w:rPr>
        <w:footnoteReference w:id="15"/>
      </w:r>
      <w:r w:rsidRPr="00470862">
        <w:rPr>
          <w:sz w:val="28"/>
          <w:szCs w:val="28"/>
          <w:lang w:val="de-DE"/>
        </w:rPr>
        <w:t>:</w:t>
      </w:r>
    </w:p>
    <w:p w14:paraId="02318D8C" w14:textId="08371BBD" w:rsidR="007670EE" w:rsidRPr="00470862" w:rsidRDefault="007670EE" w:rsidP="00F347C7">
      <w:pPr>
        <w:jc w:val="both"/>
        <w:rPr>
          <w:sz w:val="28"/>
          <w:szCs w:val="28"/>
          <w:lang w:val="de-DE"/>
        </w:rPr>
      </w:pPr>
      <w:r w:rsidRPr="00470862">
        <w:rPr>
          <w:sz w:val="28"/>
          <w:szCs w:val="28"/>
          <w:lang w:val="de-DE"/>
        </w:rPr>
        <w:t xml:space="preserve"> </w:t>
      </w:r>
      <w:r w:rsidR="001211AA" w:rsidRPr="00470862">
        <w:rPr>
          <w:noProof/>
          <w:sz w:val="28"/>
          <w:szCs w:val="28"/>
          <w:lang w:val="en-US"/>
        </w:rPr>
        <w:drawing>
          <wp:inline distT="0" distB="0" distL="0" distR="0" wp14:anchorId="5E7F7AA4" wp14:editId="3BE70891">
            <wp:extent cx="3191933" cy="239395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2136" cy="2394102"/>
                    </a:xfrm>
                    <a:prstGeom prst="rect">
                      <a:avLst/>
                    </a:prstGeom>
                    <a:noFill/>
                    <a:ln>
                      <a:noFill/>
                    </a:ln>
                  </pic:spPr>
                </pic:pic>
              </a:graphicData>
            </a:graphic>
          </wp:inline>
        </w:drawing>
      </w:r>
    </w:p>
    <w:p w14:paraId="7966B1AD" w14:textId="77777777" w:rsidR="007670EE" w:rsidRPr="00470862" w:rsidRDefault="007670EE" w:rsidP="00F347C7">
      <w:pPr>
        <w:jc w:val="both"/>
        <w:rPr>
          <w:sz w:val="28"/>
          <w:szCs w:val="28"/>
          <w:lang w:val="de-DE"/>
        </w:rPr>
      </w:pPr>
    </w:p>
    <w:p w14:paraId="5BFEEDC0" w14:textId="1B3215F7" w:rsidR="00B13F67" w:rsidRPr="00470862" w:rsidRDefault="00B73512" w:rsidP="00F347C7">
      <w:pPr>
        <w:jc w:val="both"/>
        <w:rPr>
          <w:sz w:val="28"/>
          <w:szCs w:val="28"/>
          <w:lang w:val="de-DE"/>
        </w:rPr>
      </w:pPr>
      <w:r w:rsidRPr="00470862">
        <w:rPr>
          <w:sz w:val="28"/>
          <w:szCs w:val="28"/>
          <w:lang w:val="de-DE"/>
        </w:rPr>
        <w:t xml:space="preserve">Im gewissen Sinne kann der Tiefpunkt der Zufriedenheit </w:t>
      </w:r>
      <w:r w:rsidR="00B13F67" w:rsidRPr="00470862">
        <w:rPr>
          <w:sz w:val="28"/>
          <w:szCs w:val="28"/>
          <w:lang w:val="de-DE"/>
        </w:rPr>
        <w:t>als ein Pläd</w:t>
      </w:r>
      <w:r w:rsidR="003431F8" w:rsidRPr="00470862">
        <w:rPr>
          <w:sz w:val="28"/>
          <w:szCs w:val="28"/>
          <w:lang w:val="de-DE"/>
        </w:rPr>
        <w:t xml:space="preserve">oyer für Loslassen verstanden werden. </w:t>
      </w:r>
    </w:p>
    <w:p w14:paraId="1F566BF9" w14:textId="1B68EA75" w:rsidR="002E6195" w:rsidRPr="00470862" w:rsidRDefault="00B13F67" w:rsidP="00F347C7">
      <w:pPr>
        <w:jc w:val="both"/>
        <w:rPr>
          <w:sz w:val="28"/>
          <w:szCs w:val="28"/>
          <w:lang w:val="de-DE"/>
        </w:rPr>
      </w:pPr>
      <w:r w:rsidRPr="00470862">
        <w:rPr>
          <w:sz w:val="28"/>
          <w:szCs w:val="28"/>
          <w:lang w:val="de-DE"/>
        </w:rPr>
        <w:t xml:space="preserve">Mit dem Kinderkriegen scheint sich </w:t>
      </w:r>
      <w:r w:rsidR="00607041" w:rsidRPr="00470862">
        <w:rPr>
          <w:sz w:val="28"/>
          <w:szCs w:val="28"/>
          <w:lang w:val="de-DE"/>
        </w:rPr>
        <w:t xml:space="preserve">langfristig </w:t>
      </w:r>
      <w:r w:rsidRPr="00470862">
        <w:rPr>
          <w:sz w:val="28"/>
          <w:szCs w:val="28"/>
          <w:lang w:val="de-DE"/>
        </w:rPr>
        <w:t xml:space="preserve">weniger ein Glücksgefühl, als vielmehr eine Gefahr </w:t>
      </w:r>
      <w:r w:rsidR="008F572D">
        <w:rPr>
          <w:sz w:val="28"/>
          <w:szCs w:val="28"/>
          <w:lang w:val="de-DE"/>
        </w:rPr>
        <w:t>für die Partnerschaft</w:t>
      </w:r>
      <w:r w:rsidR="00E067CD" w:rsidRPr="00470862">
        <w:rPr>
          <w:sz w:val="28"/>
          <w:szCs w:val="28"/>
          <w:lang w:val="de-DE"/>
        </w:rPr>
        <w:t xml:space="preserve"> </w:t>
      </w:r>
      <w:r w:rsidRPr="00470862">
        <w:rPr>
          <w:sz w:val="28"/>
          <w:szCs w:val="28"/>
          <w:lang w:val="de-DE"/>
        </w:rPr>
        <w:t>zu ver</w:t>
      </w:r>
      <w:r w:rsidR="008F572D">
        <w:rPr>
          <w:sz w:val="28"/>
          <w:szCs w:val="28"/>
          <w:lang w:val="de-DE"/>
        </w:rPr>
        <w:t xml:space="preserve">binden. </w:t>
      </w:r>
    </w:p>
    <w:p w14:paraId="13EA41B4" w14:textId="77777777" w:rsidR="002E6195" w:rsidRPr="00470862" w:rsidRDefault="00E067CD" w:rsidP="00F347C7">
      <w:pPr>
        <w:jc w:val="both"/>
        <w:rPr>
          <w:sz w:val="28"/>
          <w:szCs w:val="28"/>
          <w:lang w:val="de-DE"/>
        </w:rPr>
      </w:pPr>
      <w:r w:rsidRPr="00470862">
        <w:rPr>
          <w:sz w:val="28"/>
          <w:szCs w:val="28"/>
          <w:lang w:val="de-DE"/>
        </w:rPr>
        <w:t xml:space="preserve">Dies gilt vermutlich um so mehr wie </w:t>
      </w:r>
      <w:r w:rsidR="00121618" w:rsidRPr="00470862">
        <w:rPr>
          <w:sz w:val="28"/>
          <w:szCs w:val="28"/>
          <w:lang w:val="de-DE"/>
        </w:rPr>
        <w:t>Sporken (1975)</w:t>
      </w:r>
      <w:r w:rsidR="008B4FF3" w:rsidRPr="00470862">
        <w:rPr>
          <w:rStyle w:val="FootnoteReference"/>
          <w:sz w:val="28"/>
          <w:szCs w:val="28"/>
          <w:lang w:val="de-DE"/>
        </w:rPr>
        <w:footnoteReference w:id="16"/>
      </w:r>
      <w:r w:rsidR="00121618" w:rsidRPr="00470862">
        <w:rPr>
          <w:sz w:val="28"/>
          <w:szCs w:val="28"/>
          <w:lang w:val="de-DE"/>
        </w:rPr>
        <w:t xml:space="preserve"> und Jonas (1990)</w:t>
      </w:r>
      <w:r w:rsidR="008B4FF3" w:rsidRPr="00470862">
        <w:rPr>
          <w:rStyle w:val="FootnoteReference"/>
          <w:sz w:val="28"/>
          <w:szCs w:val="28"/>
          <w:lang w:val="de-DE"/>
        </w:rPr>
        <w:footnoteReference w:id="17"/>
      </w:r>
      <w:r w:rsidR="00121618" w:rsidRPr="00470862">
        <w:rPr>
          <w:sz w:val="28"/>
          <w:szCs w:val="28"/>
          <w:lang w:val="de-DE"/>
        </w:rPr>
        <w:t xml:space="preserve">  </w:t>
      </w:r>
      <w:r w:rsidRPr="00470862">
        <w:rPr>
          <w:sz w:val="28"/>
          <w:szCs w:val="28"/>
          <w:lang w:val="de-DE"/>
        </w:rPr>
        <w:t>aus je unterschiedlicher Positionierung nahelegen</w:t>
      </w:r>
      <w:r w:rsidR="00607041" w:rsidRPr="00470862">
        <w:rPr>
          <w:sz w:val="28"/>
          <w:szCs w:val="28"/>
          <w:lang w:val="de-DE"/>
        </w:rPr>
        <w:t xml:space="preserve"> im Falle eines behinde</w:t>
      </w:r>
      <w:r w:rsidR="00607041" w:rsidRPr="00470862">
        <w:rPr>
          <w:sz w:val="28"/>
          <w:szCs w:val="28"/>
          <w:lang w:val="de-DE"/>
        </w:rPr>
        <w:t>r</w:t>
      </w:r>
      <w:r w:rsidR="00607041" w:rsidRPr="00470862">
        <w:rPr>
          <w:sz w:val="28"/>
          <w:szCs w:val="28"/>
          <w:lang w:val="de-DE"/>
        </w:rPr>
        <w:t>ten Kindes</w:t>
      </w:r>
      <w:r w:rsidRPr="00470862">
        <w:rPr>
          <w:sz w:val="28"/>
          <w:szCs w:val="28"/>
          <w:lang w:val="de-DE"/>
        </w:rPr>
        <w:t xml:space="preserve">. </w:t>
      </w:r>
    </w:p>
    <w:p w14:paraId="72A75D2F" w14:textId="3B19AD30" w:rsidR="002E6195" w:rsidRPr="00470862" w:rsidRDefault="002E6195" w:rsidP="00F347C7">
      <w:pPr>
        <w:jc w:val="both"/>
        <w:rPr>
          <w:sz w:val="28"/>
          <w:szCs w:val="28"/>
          <w:lang w:val="de-DE"/>
        </w:rPr>
      </w:pPr>
      <w:r w:rsidRPr="00470862">
        <w:rPr>
          <w:noProof/>
          <w:sz w:val="28"/>
          <w:szCs w:val="28"/>
          <w:lang w:val="en-US"/>
        </w:rPr>
        <w:drawing>
          <wp:inline distT="0" distB="0" distL="0" distR="0" wp14:anchorId="3F3F2352" wp14:editId="7107F768">
            <wp:extent cx="1998133" cy="149860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8133" cy="1498600"/>
                    </a:xfrm>
                    <a:prstGeom prst="rect">
                      <a:avLst/>
                    </a:prstGeom>
                    <a:noFill/>
                    <a:ln>
                      <a:noFill/>
                    </a:ln>
                  </pic:spPr>
                </pic:pic>
              </a:graphicData>
            </a:graphic>
          </wp:inline>
        </w:drawing>
      </w:r>
    </w:p>
    <w:p w14:paraId="62D61C54" w14:textId="77777777" w:rsidR="002E6195" w:rsidRPr="00470862" w:rsidRDefault="002E6195" w:rsidP="00F347C7">
      <w:pPr>
        <w:jc w:val="both"/>
        <w:rPr>
          <w:sz w:val="28"/>
          <w:szCs w:val="28"/>
          <w:lang w:val="de-DE"/>
        </w:rPr>
      </w:pPr>
    </w:p>
    <w:p w14:paraId="2A1CD009" w14:textId="5B2EB0A9" w:rsidR="00761FC3" w:rsidRPr="00470862" w:rsidRDefault="00E067CD" w:rsidP="00F347C7">
      <w:pPr>
        <w:jc w:val="both"/>
        <w:rPr>
          <w:sz w:val="28"/>
          <w:szCs w:val="28"/>
          <w:lang w:val="de-DE"/>
        </w:rPr>
      </w:pPr>
      <w:r w:rsidRPr="00470862">
        <w:rPr>
          <w:sz w:val="28"/>
          <w:szCs w:val="28"/>
          <w:lang w:val="de-DE"/>
        </w:rPr>
        <w:t xml:space="preserve">Während Sporken </w:t>
      </w:r>
      <w:r w:rsidR="002E6195" w:rsidRPr="00470862">
        <w:rPr>
          <w:sz w:val="28"/>
          <w:szCs w:val="28"/>
          <w:lang w:val="de-DE"/>
        </w:rPr>
        <w:t xml:space="preserve"> und später auch Mühlum (1999) </w:t>
      </w:r>
      <w:r w:rsidRPr="00470862">
        <w:rPr>
          <w:sz w:val="28"/>
          <w:szCs w:val="28"/>
          <w:lang w:val="de-DE"/>
        </w:rPr>
        <w:t>in Anlehnung an Kü</w:t>
      </w:r>
      <w:r w:rsidRPr="00470862">
        <w:rPr>
          <w:sz w:val="28"/>
          <w:szCs w:val="28"/>
          <w:lang w:val="de-DE"/>
        </w:rPr>
        <w:t>b</w:t>
      </w:r>
      <w:r w:rsidRPr="00470862">
        <w:rPr>
          <w:sz w:val="28"/>
          <w:szCs w:val="28"/>
          <w:lang w:val="de-DE"/>
        </w:rPr>
        <w:t>ler-Ross typische Phasen der Annahme eines Kind</w:t>
      </w:r>
      <w:r w:rsidR="008F572D">
        <w:rPr>
          <w:sz w:val="28"/>
          <w:szCs w:val="28"/>
          <w:lang w:val="de-DE"/>
        </w:rPr>
        <w:t>es mit Behinderung vom Initial-</w:t>
      </w:r>
      <w:r w:rsidRPr="00470862">
        <w:rPr>
          <w:sz w:val="28"/>
          <w:szCs w:val="28"/>
          <w:lang w:val="de-DE"/>
        </w:rPr>
        <w:t>Schock bis hin zur Bejahung</w:t>
      </w:r>
      <w:r w:rsidR="006630E2" w:rsidRPr="00470862">
        <w:rPr>
          <w:sz w:val="28"/>
          <w:szCs w:val="28"/>
          <w:lang w:val="de-DE"/>
        </w:rPr>
        <w:t xml:space="preserve"> als aufsteigenden Prozess </w:t>
      </w:r>
      <w:r w:rsidR="008F572D">
        <w:rPr>
          <w:sz w:val="28"/>
          <w:szCs w:val="28"/>
          <w:lang w:val="de-DE"/>
        </w:rPr>
        <w:t xml:space="preserve"> beschreiben</w:t>
      </w:r>
      <w:r w:rsidRPr="00470862">
        <w:rPr>
          <w:sz w:val="28"/>
          <w:szCs w:val="28"/>
          <w:lang w:val="de-DE"/>
        </w:rPr>
        <w:t xml:space="preserve">, weist </w:t>
      </w:r>
      <w:r w:rsidR="00121618" w:rsidRPr="00470862">
        <w:rPr>
          <w:sz w:val="28"/>
          <w:szCs w:val="28"/>
          <w:lang w:val="de-DE"/>
        </w:rPr>
        <w:t xml:space="preserve">Jonas darauf hin, dass Trauer und  Verlusterleben </w:t>
      </w:r>
      <w:r w:rsidRPr="00470862">
        <w:rPr>
          <w:sz w:val="28"/>
          <w:szCs w:val="28"/>
          <w:lang w:val="de-DE"/>
        </w:rPr>
        <w:t xml:space="preserve">und damit  die </w:t>
      </w:r>
      <w:r w:rsidR="006630E2" w:rsidRPr="00470862">
        <w:rPr>
          <w:sz w:val="28"/>
          <w:szCs w:val="28"/>
          <w:lang w:val="de-DE"/>
        </w:rPr>
        <w:t>Ju</w:t>
      </w:r>
      <w:r w:rsidR="006630E2" w:rsidRPr="00470862">
        <w:rPr>
          <w:sz w:val="28"/>
          <w:szCs w:val="28"/>
          <w:lang w:val="de-DE"/>
        </w:rPr>
        <w:t>s</w:t>
      </w:r>
      <w:r w:rsidR="006630E2" w:rsidRPr="00470862">
        <w:rPr>
          <w:sz w:val="28"/>
          <w:szCs w:val="28"/>
          <w:lang w:val="de-DE"/>
        </w:rPr>
        <w:t xml:space="preserve">tierung zwischen Fürsorge und </w:t>
      </w:r>
      <w:r w:rsidRPr="00470862">
        <w:rPr>
          <w:sz w:val="28"/>
          <w:szCs w:val="28"/>
          <w:lang w:val="de-DE"/>
        </w:rPr>
        <w:t xml:space="preserve">Loslassens </w:t>
      </w:r>
      <w:r w:rsidR="006630E2" w:rsidRPr="00470862">
        <w:rPr>
          <w:sz w:val="28"/>
          <w:szCs w:val="28"/>
          <w:lang w:val="de-DE"/>
        </w:rPr>
        <w:t xml:space="preserve">sich </w:t>
      </w:r>
      <w:r w:rsidR="00121618" w:rsidRPr="00470862">
        <w:rPr>
          <w:sz w:val="28"/>
          <w:szCs w:val="28"/>
          <w:lang w:val="de-DE"/>
        </w:rPr>
        <w:t xml:space="preserve">im Verlauf </w:t>
      </w:r>
      <w:r w:rsidR="008F2521" w:rsidRPr="00470862">
        <w:rPr>
          <w:sz w:val="28"/>
          <w:szCs w:val="28"/>
          <w:lang w:val="de-DE"/>
        </w:rPr>
        <w:t xml:space="preserve"> des Heranwac</w:t>
      </w:r>
      <w:r w:rsidR="008F2521" w:rsidRPr="00470862">
        <w:rPr>
          <w:sz w:val="28"/>
          <w:szCs w:val="28"/>
          <w:lang w:val="de-DE"/>
        </w:rPr>
        <w:t>h</w:t>
      </w:r>
      <w:r w:rsidR="008F2521" w:rsidRPr="00470862">
        <w:rPr>
          <w:sz w:val="28"/>
          <w:szCs w:val="28"/>
          <w:lang w:val="de-DE"/>
        </w:rPr>
        <w:t xml:space="preserve">sens </w:t>
      </w:r>
      <w:r w:rsidR="00121618" w:rsidRPr="00470862">
        <w:rPr>
          <w:sz w:val="28"/>
          <w:szCs w:val="28"/>
          <w:lang w:val="de-DE"/>
        </w:rPr>
        <w:t>immer wieder auftreten können</w:t>
      </w:r>
      <w:r w:rsidRPr="00470862">
        <w:rPr>
          <w:sz w:val="28"/>
          <w:szCs w:val="28"/>
          <w:lang w:val="de-DE"/>
        </w:rPr>
        <w:t>, bis weit hinein in das Erwachsene</w:t>
      </w:r>
      <w:r w:rsidRPr="00470862">
        <w:rPr>
          <w:sz w:val="28"/>
          <w:szCs w:val="28"/>
          <w:lang w:val="de-DE"/>
        </w:rPr>
        <w:t>n</w:t>
      </w:r>
      <w:r w:rsidRPr="00470862">
        <w:rPr>
          <w:sz w:val="28"/>
          <w:szCs w:val="28"/>
          <w:lang w:val="de-DE"/>
        </w:rPr>
        <w:t>alt</w:t>
      </w:r>
      <w:r w:rsidR="00B2239D" w:rsidRPr="00470862">
        <w:rPr>
          <w:sz w:val="28"/>
          <w:szCs w:val="28"/>
          <w:lang w:val="de-DE"/>
        </w:rPr>
        <w:t>er</w:t>
      </w:r>
      <w:r w:rsidR="00121618" w:rsidRPr="00470862">
        <w:rPr>
          <w:sz w:val="28"/>
          <w:szCs w:val="28"/>
          <w:lang w:val="de-DE"/>
        </w:rPr>
        <w:t xml:space="preserve">. </w:t>
      </w:r>
    </w:p>
    <w:p w14:paraId="386BBFA6" w14:textId="2AE99A42" w:rsidR="002E6195" w:rsidRPr="00470862" w:rsidRDefault="002E6195" w:rsidP="00F347C7">
      <w:pPr>
        <w:jc w:val="both"/>
        <w:rPr>
          <w:sz w:val="28"/>
          <w:szCs w:val="28"/>
          <w:lang w:val="de-DE"/>
        </w:rPr>
      </w:pPr>
      <w:r w:rsidRPr="00470862">
        <w:rPr>
          <w:noProof/>
          <w:sz w:val="28"/>
          <w:szCs w:val="28"/>
          <w:lang w:val="en-US"/>
        </w:rPr>
        <w:drawing>
          <wp:inline distT="0" distB="0" distL="0" distR="0" wp14:anchorId="5ECFA6AC" wp14:editId="5F3A0660">
            <wp:extent cx="2353733" cy="17653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3733" cy="1765300"/>
                    </a:xfrm>
                    <a:prstGeom prst="rect">
                      <a:avLst/>
                    </a:prstGeom>
                    <a:noFill/>
                    <a:ln>
                      <a:noFill/>
                    </a:ln>
                  </pic:spPr>
                </pic:pic>
              </a:graphicData>
            </a:graphic>
          </wp:inline>
        </w:drawing>
      </w:r>
    </w:p>
    <w:p w14:paraId="147BB9F3" w14:textId="1CC42433" w:rsidR="002E6195" w:rsidRPr="00470862" w:rsidRDefault="00AC0D77" w:rsidP="00F347C7">
      <w:pPr>
        <w:jc w:val="both"/>
        <w:rPr>
          <w:sz w:val="28"/>
          <w:szCs w:val="28"/>
          <w:lang w:val="de-DE"/>
        </w:rPr>
      </w:pPr>
      <w:r w:rsidRPr="00470862">
        <w:rPr>
          <w:sz w:val="28"/>
          <w:szCs w:val="28"/>
          <w:lang w:val="de-DE"/>
        </w:rPr>
        <w:t xml:space="preserve">Die existentielle Form der Frage </w:t>
      </w:r>
      <w:r w:rsidR="0026130B" w:rsidRPr="00470862">
        <w:rPr>
          <w:sz w:val="28"/>
          <w:szCs w:val="28"/>
          <w:lang w:val="de-DE"/>
        </w:rPr>
        <w:t xml:space="preserve"> des </w:t>
      </w:r>
      <w:r w:rsidRPr="00470862">
        <w:rPr>
          <w:sz w:val="28"/>
          <w:szCs w:val="28"/>
          <w:lang w:val="de-DE"/>
        </w:rPr>
        <w:t xml:space="preserve">Loslassen oder </w:t>
      </w:r>
      <w:r w:rsidR="0026130B" w:rsidRPr="00470862">
        <w:rPr>
          <w:sz w:val="28"/>
          <w:szCs w:val="28"/>
          <w:lang w:val="de-DE"/>
        </w:rPr>
        <w:t xml:space="preserve"> der </w:t>
      </w:r>
      <w:r w:rsidRPr="00470862">
        <w:rPr>
          <w:sz w:val="28"/>
          <w:szCs w:val="28"/>
          <w:lang w:val="de-DE"/>
        </w:rPr>
        <w:t xml:space="preserve">Fürsorge stellt sich </w:t>
      </w:r>
      <w:r w:rsidR="00B2239D" w:rsidRPr="00470862">
        <w:rPr>
          <w:sz w:val="28"/>
          <w:szCs w:val="28"/>
          <w:lang w:val="de-DE"/>
        </w:rPr>
        <w:t xml:space="preserve">in der Tat </w:t>
      </w:r>
      <w:r w:rsidRPr="00470862">
        <w:rPr>
          <w:sz w:val="28"/>
          <w:szCs w:val="28"/>
          <w:lang w:val="de-DE"/>
        </w:rPr>
        <w:t>nicht nur prä</w:t>
      </w:r>
      <w:r w:rsidR="0026130B" w:rsidRPr="00470862">
        <w:rPr>
          <w:sz w:val="28"/>
          <w:szCs w:val="28"/>
          <w:lang w:val="de-DE"/>
        </w:rPr>
        <w:t>-</w:t>
      </w:r>
      <w:r w:rsidRPr="00470862">
        <w:rPr>
          <w:sz w:val="28"/>
          <w:szCs w:val="28"/>
          <w:lang w:val="de-DE"/>
        </w:rPr>
        <w:t xml:space="preserve"> und perinatal. In der mehrfach preisgekrö</w:t>
      </w:r>
      <w:r w:rsidRPr="00470862">
        <w:rPr>
          <w:sz w:val="28"/>
          <w:szCs w:val="28"/>
          <w:lang w:val="de-DE"/>
        </w:rPr>
        <w:t>n</w:t>
      </w:r>
      <w:r w:rsidRPr="00470862">
        <w:rPr>
          <w:sz w:val="28"/>
          <w:szCs w:val="28"/>
          <w:lang w:val="de-DE"/>
        </w:rPr>
        <w:t xml:space="preserve">ten Dokumentation von Hans-Dieter Grabe </w:t>
      </w:r>
      <w:r w:rsidRPr="008F572D">
        <w:rPr>
          <w:i/>
          <w:sz w:val="28"/>
          <w:szCs w:val="28"/>
          <w:lang w:val="de-DE"/>
        </w:rPr>
        <w:t>Jens und seine Eltern</w:t>
      </w:r>
      <w:r w:rsidRPr="00470862">
        <w:rPr>
          <w:sz w:val="28"/>
          <w:szCs w:val="28"/>
          <w:lang w:val="de-DE"/>
        </w:rPr>
        <w:t xml:space="preserve"> (1990) b</w:t>
      </w:r>
      <w:r w:rsidRPr="00470862">
        <w:rPr>
          <w:sz w:val="28"/>
          <w:szCs w:val="28"/>
          <w:lang w:val="de-DE"/>
        </w:rPr>
        <w:t>e</w:t>
      </w:r>
      <w:r w:rsidRPr="00470862">
        <w:rPr>
          <w:sz w:val="28"/>
          <w:szCs w:val="28"/>
          <w:lang w:val="de-DE"/>
        </w:rPr>
        <w:t>richten die Eltern über Todesfantasien bezüglich ihres schwerbehinderten Kindes.</w:t>
      </w:r>
      <w:r w:rsidR="008F572D">
        <w:rPr>
          <w:rStyle w:val="FootnoteReference"/>
          <w:sz w:val="28"/>
          <w:szCs w:val="28"/>
          <w:lang w:val="de-DE"/>
        </w:rPr>
        <w:footnoteReference w:id="18"/>
      </w:r>
      <w:r w:rsidRPr="00470862">
        <w:rPr>
          <w:sz w:val="28"/>
          <w:szCs w:val="28"/>
          <w:lang w:val="de-DE"/>
        </w:rPr>
        <w:t xml:space="preserve"> </w:t>
      </w:r>
    </w:p>
    <w:p w14:paraId="55114D81" w14:textId="69994C4F" w:rsidR="002E5B64" w:rsidRPr="00470862" w:rsidRDefault="008B4FF3" w:rsidP="00F347C7">
      <w:pPr>
        <w:jc w:val="both"/>
        <w:rPr>
          <w:sz w:val="28"/>
          <w:szCs w:val="28"/>
          <w:lang w:val="de-DE"/>
        </w:rPr>
      </w:pPr>
      <w:r w:rsidRPr="00470862">
        <w:rPr>
          <w:sz w:val="28"/>
          <w:szCs w:val="28"/>
          <w:lang w:val="de-DE"/>
        </w:rPr>
        <w:t>Gefährlich wird es, wenn Eltern mit dieser emotionalen Gemengelage  a</w:t>
      </w:r>
      <w:r w:rsidRPr="00470862">
        <w:rPr>
          <w:sz w:val="28"/>
          <w:szCs w:val="28"/>
          <w:lang w:val="de-DE"/>
        </w:rPr>
        <w:t>l</w:t>
      </w:r>
      <w:r w:rsidRPr="00470862">
        <w:rPr>
          <w:sz w:val="28"/>
          <w:szCs w:val="28"/>
          <w:lang w:val="de-DE"/>
        </w:rPr>
        <w:t>lein gelassen werden und sich unter Verweis auf Frühdiagnostik eine g</w:t>
      </w:r>
      <w:r w:rsidRPr="00470862">
        <w:rPr>
          <w:sz w:val="28"/>
          <w:szCs w:val="28"/>
          <w:lang w:val="de-DE"/>
        </w:rPr>
        <w:t>e</w:t>
      </w:r>
      <w:r w:rsidRPr="00470862">
        <w:rPr>
          <w:sz w:val="28"/>
          <w:szCs w:val="28"/>
          <w:lang w:val="de-DE"/>
        </w:rPr>
        <w:t xml:space="preserve">sellschaftlichen </w:t>
      </w:r>
      <w:r w:rsidR="006630E2" w:rsidRPr="00470862">
        <w:rPr>
          <w:sz w:val="28"/>
          <w:szCs w:val="28"/>
          <w:lang w:val="de-DE"/>
        </w:rPr>
        <w:t>Haltung</w:t>
      </w:r>
      <w:r w:rsidRPr="00470862">
        <w:rPr>
          <w:sz w:val="28"/>
          <w:szCs w:val="28"/>
          <w:lang w:val="de-DE"/>
        </w:rPr>
        <w:t xml:space="preserve"> einstellt, an der aktuellen Situation selbst Schuld zu sein, es hätte ja schließlich Möglichkeiten gegeben das Kind abzutreiben.</w:t>
      </w:r>
    </w:p>
    <w:p w14:paraId="6017673B" w14:textId="0B7AB312" w:rsidR="002E6195" w:rsidRPr="00470862" w:rsidRDefault="00553660" w:rsidP="00F347C7">
      <w:pPr>
        <w:jc w:val="both"/>
        <w:rPr>
          <w:sz w:val="28"/>
          <w:szCs w:val="28"/>
          <w:lang w:val="de-DE"/>
        </w:rPr>
      </w:pPr>
      <w:r w:rsidRPr="00470862">
        <w:rPr>
          <w:sz w:val="28"/>
          <w:szCs w:val="28"/>
          <w:lang w:val="de-DE"/>
        </w:rPr>
        <w:t>Eltern behinderter Kinder unterliegen weit mehr der Beeinflussung und Beeinträchtigung ihrer elterlichen Erziehungskompetenz durch die spezif</w:t>
      </w:r>
      <w:r w:rsidRPr="00470862">
        <w:rPr>
          <w:sz w:val="28"/>
          <w:szCs w:val="28"/>
          <w:lang w:val="de-DE"/>
        </w:rPr>
        <w:t>i</w:t>
      </w:r>
      <w:r w:rsidRPr="00470862">
        <w:rPr>
          <w:sz w:val="28"/>
          <w:szCs w:val="28"/>
          <w:lang w:val="de-DE"/>
        </w:rPr>
        <w:t xml:space="preserve">schen Fachkräfte aus Medizin, Heilpädagogik und </w:t>
      </w:r>
      <w:r w:rsidR="008D044B">
        <w:rPr>
          <w:sz w:val="28"/>
          <w:szCs w:val="28"/>
          <w:lang w:val="de-DE"/>
        </w:rPr>
        <w:t>Psychologie, um nur e</w:t>
      </w:r>
      <w:r w:rsidR="008D044B">
        <w:rPr>
          <w:sz w:val="28"/>
          <w:szCs w:val="28"/>
          <w:lang w:val="de-DE"/>
        </w:rPr>
        <w:t>i</w:t>
      </w:r>
      <w:r w:rsidR="008D044B">
        <w:rPr>
          <w:sz w:val="28"/>
          <w:szCs w:val="28"/>
          <w:lang w:val="de-DE"/>
        </w:rPr>
        <w:t>nige aufzuzählen</w:t>
      </w:r>
      <w:r w:rsidRPr="00470862">
        <w:rPr>
          <w:sz w:val="28"/>
          <w:szCs w:val="28"/>
          <w:lang w:val="de-DE"/>
        </w:rPr>
        <w:t>, die allesamt mit Hinweisen, Ratschlägen</w:t>
      </w:r>
      <w:r w:rsidR="008F2521" w:rsidRPr="00470862">
        <w:rPr>
          <w:sz w:val="28"/>
          <w:szCs w:val="28"/>
          <w:lang w:val="de-DE"/>
        </w:rPr>
        <w:t>, Fachwissen</w:t>
      </w:r>
      <w:r w:rsidRPr="00470862">
        <w:rPr>
          <w:sz w:val="28"/>
          <w:szCs w:val="28"/>
          <w:lang w:val="de-DE"/>
        </w:rPr>
        <w:t xml:space="preserve"> und Entwicklungsprognosen aufwarten</w:t>
      </w:r>
      <w:r w:rsidR="008D044B">
        <w:rPr>
          <w:sz w:val="28"/>
          <w:szCs w:val="28"/>
          <w:lang w:val="de-DE"/>
        </w:rPr>
        <w:t xml:space="preserve">.  </w:t>
      </w:r>
      <w:r w:rsidRPr="00470862">
        <w:rPr>
          <w:sz w:val="28"/>
          <w:szCs w:val="28"/>
          <w:lang w:val="de-DE"/>
        </w:rPr>
        <w:t xml:space="preserve"> Eltern </w:t>
      </w:r>
      <w:r w:rsidR="008D044B">
        <w:rPr>
          <w:sz w:val="28"/>
          <w:szCs w:val="28"/>
          <w:lang w:val="de-DE"/>
        </w:rPr>
        <w:t xml:space="preserve">geraten hier schnell </w:t>
      </w:r>
      <w:r w:rsidRPr="00470862">
        <w:rPr>
          <w:sz w:val="28"/>
          <w:szCs w:val="28"/>
          <w:lang w:val="de-DE"/>
        </w:rPr>
        <w:t>in eine S</w:t>
      </w:r>
      <w:r w:rsidRPr="00470862">
        <w:rPr>
          <w:sz w:val="28"/>
          <w:szCs w:val="28"/>
          <w:lang w:val="de-DE"/>
        </w:rPr>
        <w:t>i</w:t>
      </w:r>
      <w:r w:rsidRPr="00470862">
        <w:rPr>
          <w:sz w:val="28"/>
          <w:szCs w:val="28"/>
          <w:lang w:val="de-DE"/>
        </w:rPr>
        <w:t xml:space="preserve">tuation der Fremdbestimmung und Hilflosigkeit. Verschiedene Modelle </w:t>
      </w:r>
      <w:r w:rsidR="00E3602D" w:rsidRPr="00470862">
        <w:rPr>
          <w:sz w:val="28"/>
          <w:szCs w:val="28"/>
          <w:lang w:val="de-DE"/>
        </w:rPr>
        <w:t xml:space="preserve">der Beratung und professionellen </w:t>
      </w:r>
      <w:r w:rsidRPr="00470862">
        <w:rPr>
          <w:sz w:val="28"/>
          <w:szCs w:val="28"/>
          <w:lang w:val="de-DE"/>
        </w:rPr>
        <w:t xml:space="preserve"> Elternarbeit  </w:t>
      </w:r>
      <w:r w:rsidR="00E3602D" w:rsidRPr="00470862">
        <w:rPr>
          <w:sz w:val="28"/>
          <w:szCs w:val="28"/>
          <w:lang w:val="de-DE"/>
        </w:rPr>
        <w:t>von Eltern als Ko-Therapeuten bis hin zur Einsicht</w:t>
      </w:r>
      <w:r w:rsidR="008D044B">
        <w:rPr>
          <w:sz w:val="28"/>
          <w:szCs w:val="28"/>
          <w:lang w:val="de-DE"/>
        </w:rPr>
        <w:t>:</w:t>
      </w:r>
      <w:r w:rsidR="00E3602D" w:rsidRPr="00470862">
        <w:rPr>
          <w:sz w:val="28"/>
          <w:szCs w:val="28"/>
          <w:lang w:val="de-DE"/>
        </w:rPr>
        <w:t xml:space="preserve"> </w:t>
      </w:r>
      <w:r w:rsidRPr="00470862">
        <w:rPr>
          <w:sz w:val="28"/>
          <w:szCs w:val="28"/>
          <w:lang w:val="de-DE"/>
        </w:rPr>
        <w:t xml:space="preserve">Eltern </w:t>
      </w:r>
      <w:r w:rsidR="00E3602D" w:rsidRPr="00470862">
        <w:rPr>
          <w:sz w:val="28"/>
          <w:szCs w:val="28"/>
          <w:lang w:val="de-DE"/>
        </w:rPr>
        <w:t xml:space="preserve">primär </w:t>
      </w:r>
      <w:r w:rsidRPr="00470862">
        <w:rPr>
          <w:sz w:val="28"/>
          <w:szCs w:val="28"/>
          <w:lang w:val="de-DE"/>
        </w:rPr>
        <w:t xml:space="preserve">als Eltern </w:t>
      </w:r>
      <w:r w:rsidR="00E3602D" w:rsidRPr="00470862">
        <w:rPr>
          <w:sz w:val="28"/>
          <w:szCs w:val="28"/>
          <w:lang w:val="de-DE"/>
        </w:rPr>
        <w:t>zu betrachten stehen in dire</w:t>
      </w:r>
      <w:r w:rsidR="00E3602D" w:rsidRPr="00470862">
        <w:rPr>
          <w:sz w:val="28"/>
          <w:szCs w:val="28"/>
          <w:lang w:val="de-DE"/>
        </w:rPr>
        <w:t>k</w:t>
      </w:r>
      <w:r w:rsidR="00E3602D" w:rsidRPr="00470862">
        <w:rPr>
          <w:sz w:val="28"/>
          <w:szCs w:val="28"/>
          <w:lang w:val="de-DE"/>
        </w:rPr>
        <w:t xml:space="preserve">tem Bezug zu Fürsorge oder Loslassen. </w:t>
      </w:r>
      <w:r w:rsidR="002E3E09" w:rsidRPr="00470862">
        <w:rPr>
          <w:sz w:val="28"/>
          <w:szCs w:val="28"/>
          <w:lang w:val="de-DE"/>
        </w:rPr>
        <w:t xml:space="preserve"> </w:t>
      </w:r>
    </w:p>
    <w:p w14:paraId="26936FA4" w14:textId="094EF7CB" w:rsidR="002E6195" w:rsidRPr="00470862" w:rsidRDefault="002E6195" w:rsidP="00F347C7">
      <w:pPr>
        <w:jc w:val="both"/>
        <w:rPr>
          <w:sz w:val="28"/>
          <w:szCs w:val="28"/>
          <w:lang w:val="de-DE"/>
        </w:rPr>
      </w:pPr>
      <w:r w:rsidRPr="00470862">
        <w:rPr>
          <w:sz w:val="28"/>
          <w:szCs w:val="28"/>
          <w:lang w:val="de-DE"/>
        </w:rPr>
        <w:t xml:space="preserve">Auch hier zu gibt es </w:t>
      </w:r>
      <w:r w:rsidR="00392244">
        <w:rPr>
          <w:sz w:val="28"/>
          <w:szCs w:val="28"/>
          <w:lang w:val="de-DE"/>
        </w:rPr>
        <w:t>komplexe Modelle (Cubbin, 1984)</w:t>
      </w:r>
      <w:r w:rsidRPr="00470862">
        <w:rPr>
          <w:sz w:val="28"/>
          <w:szCs w:val="28"/>
          <w:lang w:val="de-DE"/>
        </w:rPr>
        <w:t>, die ich Ihnen der vollständigkeithalber nicht vorenthalten möchte, deren pragmatischer Nutzen aber eher gering  ist:</w:t>
      </w:r>
    </w:p>
    <w:p w14:paraId="68A670CF" w14:textId="047174E4" w:rsidR="002E6195" w:rsidRPr="00470862" w:rsidRDefault="002E6195" w:rsidP="00F347C7">
      <w:pPr>
        <w:jc w:val="both"/>
        <w:rPr>
          <w:sz w:val="28"/>
          <w:szCs w:val="28"/>
          <w:lang w:val="de-DE"/>
        </w:rPr>
      </w:pPr>
      <w:r w:rsidRPr="00470862">
        <w:rPr>
          <w:sz w:val="28"/>
          <w:szCs w:val="28"/>
          <w:lang w:val="de-DE"/>
        </w:rPr>
        <w:t xml:space="preserve">  </w:t>
      </w:r>
      <w:r w:rsidRPr="00470862">
        <w:rPr>
          <w:noProof/>
          <w:sz w:val="28"/>
          <w:szCs w:val="28"/>
          <w:lang w:val="en-US"/>
        </w:rPr>
        <w:drawing>
          <wp:inline distT="0" distB="0" distL="0" distR="0" wp14:anchorId="726109A6" wp14:editId="058F28A8">
            <wp:extent cx="3238500" cy="2428875"/>
            <wp:effectExtent l="0" t="0" r="1270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a:ln>
                      <a:noFill/>
                    </a:ln>
                  </pic:spPr>
                </pic:pic>
              </a:graphicData>
            </a:graphic>
          </wp:inline>
        </w:drawing>
      </w:r>
    </w:p>
    <w:p w14:paraId="1D642B88" w14:textId="77777777" w:rsidR="002E6195" w:rsidRPr="00470862" w:rsidRDefault="002E6195" w:rsidP="00F347C7">
      <w:pPr>
        <w:jc w:val="both"/>
        <w:rPr>
          <w:sz w:val="28"/>
          <w:szCs w:val="28"/>
          <w:lang w:val="de-DE"/>
        </w:rPr>
      </w:pPr>
    </w:p>
    <w:p w14:paraId="26E6D3BA" w14:textId="77777777" w:rsidR="002E6195" w:rsidRPr="00470862" w:rsidRDefault="002E6195" w:rsidP="00F347C7">
      <w:pPr>
        <w:jc w:val="both"/>
        <w:rPr>
          <w:sz w:val="28"/>
          <w:szCs w:val="28"/>
          <w:lang w:val="de-DE"/>
        </w:rPr>
      </w:pPr>
    </w:p>
    <w:p w14:paraId="17BC2E31" w14:textId="0E0D9CA7" w:rsidR="007B005E" w:rsidRPr="00470862" w:rsidRDefault="002E3E09" w:rsidP="00F347C7">
      <w:pPr>
        <w:jc w:val="both"/>
        <w:rPr>
          <w:sz w:val="28"/>
          <w:szCs w:val="28"/>
          <w:lang w:val="de-DE"/>
        </w:rPr>
      </w:pPr>
      <w:r w:rsidRPr="00470862">
        <w:rPr>
          <w:sz w:val="28"/>
          <w:szCs w:val="28"/>
          <w:lang w:val="de-DE"/>
        </w:rPr>
        <w:t>Insbesondere Helikoptereltern haben  sich hier als  beliebter Topos eing</w:t>
      </w:r>
      <w:r w:rsidRPr="00470862">
        <w:rPr>
          <w:sz w:val="28"/>
          <w:szCs w:val="28"/>
          <w:lang w:val="de-DE"/>
        </w:rPr>
        <w:t>e</w:t>
      </w:r>
      <w:r w:rsidRPr="00470862">
        <w:rPr>
          <w:sz w:val="28"/>
          <w:szCs w:val="28"/>
          <w:lang w:val="de-DE"/>
        </w:rPr>
        <w:t xml:space="preserve">bürgert. </w:t>
      </w:r>
      <w:r w:rsidR="00E3602D" w:rsidRPr="00470862">
        <w:rPr>
          <w:sz w:val="28"/>
          <w:szCs w:val="28"/>
          <w:lang w:val="de-DE"/>
        </w:rPr>
        <w:t xml:space="preserve">Selbst bis hinein in die Tagespresse werden Ratschläge erteilt, wie Eltern ihrem Kind </w:t>
      </w:r>
      <w:r w:rsidR="00B92455">
        <w:rPr>
          <w:sz w:val="28"/>
          <w:szCs w:val="28"/>
          <w:lang w:val="de-DE"/>
        </w:rPr>
        <w:t xml:space="preserve">loslassend oder fürsorgend </w:t>
      </w:r>
      <w:r w:rsidR="00E3602D" w:rsidRPr="00470862">
        <w:rPr>
          <w:sz w:val="28"/>
          <w:szCs w:val="28"/>
          <w:lang w:val="de-DE"/>
        </w:rPr>
        <w:t>begegnen sollten.</w:t>
      </w:r>
      <w:r w:rsidR="008D044B">
        <w:rPr>
          <w:rStyle w:val="FootnoteReference"/>
          <w:sz w:val="28"/>
          <w:szCs w:val="28"/>
          <w:lang w:val="de-DE"/>
        </w:rPr>
        <w:footnoteReference w:id="19"/>
      </w:r>
      <w:r w:rsidR="00E3602D" w:rsidRPr="00470862">
        <w:rPr>
          <w:sz w:val="28"/>
          <w:szCs w:val="28"/>
          <w:lang w:val="de-DE"/>
        </w:rPr>
        <w:t xml:space="preserve"> </w:t>
      </w:r>
    </w:p>
    <w:p w14:paraId="3C86FC51" w14:textId="6E3730CA" w:rsidR="006630E2" w:rsidRPr="00470862" w:rsidRDefault="002E5B64" w:rsidP="00F347C7">
      <w:pPr>
        <w:jc w:val="both"/>
        <w:rPr>
          <w:sz w:val="28"/>
          <w:szCs w:val="28"/>
          <w:lang w:val="de-DE"/>
        </w:rPr>
      </w:pPr>
      <w:r w:rsidRPr="00470862">
        <w:rPr>
          <w:sz w:val="28"/>
          <w:szCs w:val="28"/>
          <w:lang w:val="de-DE"/>
        </w:rPr>
        <w:t>Auch die Entscheidung</w:t>
      </w:r>
      <w:r w:rsidR="00E067CD" w:rsidRPr="00470862">
        <w:rPr>
          <w:sz w:val="28"/>
          <w:szCs w:val="28"/>
          <w:lang w:val="de-DE"/>
        </w:rPr>
        <w:t>,</w:t>
      </w:r>
      <w:r w:rsidRPr="00470862">
        <w:rPr>
          <w:sz w:val="28"/>
          <w:szCs w:val="28"/>
          <w:lang w:val="de-DE"/>
        </w:rPr>
        <w:t xml:space="preserve"> ob eine integrative Einrichtung oder eine spezif</w:t>
      </w:r>
      <w:r w:rsidRPr="00470862">
        <w:rPr>
          <w:sz w:val="28"/>
          <w:szCs w:val="28"/>
          <w:lang w:val="de-DE"/>
        </w:rPr>
        <w:t>i</w:t>
      </w:r>
      <w:r w:rsidRPr="00470862">
        <w:rPr>
          <w:sz w:val="28"/>
          <w:szCs w:val="28"/>
          <w:lang w:val="de-DE"/>
        </w:rPr>
        <w:t>sche Fördereinrichtung für das Kind gewählt wird</w:t>
      </w:r>
      <w:r w:rsidR="0033649B" w:rsidRPr="00470862">
        <w:rPr>
          <w:sz w:val="28"/>
          <w:szCs w:val="28"/>
          <w:lang w:val="de-DE"/>
        </w:rPr>
        <w:t>,</w:t>
      </w:r>
      <w:r w:rsidRPr="00470862">
        <w:rPr>
          <w:sz w:val="28"/>
          <w:szCs w:val="28"/>
          <w:lang w:val="de-DE"/>
        </w:rPr>
        <w:t xml:space="preserve"> lässt sich in Bezug zu Loslassen oder Fürsorge stellen.</w:t>
      </w:r>
      <w:r w:rsidR="006630E2" w:rsidRPr="00470862">
        <w:rPr>
          <w:sz w:val="28"/>
          <w:szCs w:val="28"/>
          <w:lang w:val="de-DE"/>
        </w:rPr>
        <w:t xml:space="preserve"> Fürsorge steht</w:t>
      </w:r>
      <w:r w:rsidR="00B92455">
        <w:rPr>
          <w:sz w:val="28"/>
          <w:szCs w:val="28"/>
          <w:lang w:val="de-DE"/>
        </w:rPr>
        <w:t xml:space="preserve"> hierbei einem Schutzraum, einer spezialisierten Einrichtung </w:t>
      </w:r>
      <w:r w:rsidR="006630E2" w:rsidRPr="00470862">
        <w:rPr>
          <w:sz w:val="28"/>
          <w:szCs w:val="28"/>
          <w:lang w:val="de-DE"/>
        </w:rPr>
        <w:t>näher</w:t>
      </w:r>
      <w:r w:rsidR="00B92455">
        <w:rPr>
          <w:sz w:val="28"/>
          <w:szCs w:val="28"/>
          <w:lang w:val="de-DE"/>
        </w:rPr>
        <w:t>,</w:t>
      </w:r>
      <w:r w:rsidR="006630E2" w:rsidRPr="00470862">
        <w:rPr>
          <w:sz w:val="28"/>
          <w:szCs w:val="28"/>
          <w:lang w:val="de-DE"/>
        </w:rPr>
        <w:t xml:space="preserve"> während Loslassen sich dem A</w:t>
      </w:r>
      <w:r w:rsidR="006630E2" w:rsidRPr="00470862">
        <w:rPr>
          <w:sz w:val="28"/>
          <w:szCs w:val="28"/>
          <w:lang w:val="de-DE"/>
        </w:rPr>
        <w:t>r</w:t>
      </w:r>
      <w:r w:rsidR="006630E2" w:rsidRPr="00470862">
        <w:rPr>
          <w:sz w:val="28"/>
          <w:szCs w:val="28"/>
          <w:lang w:val="de-DE"/>
        </w:rPr>
        <w:t>gument der „Schonraumfalle“</w:t>
      </w:r>
      <w:r w:rsidR="00B92455">
        <w:rPr>
          <w:sz w:val="28"/>
          <w:szCs w:val="28"/>
          <w:lang w:val="de-DE"/>
        </w:rPr>
        <w:t xml:space="preserve"> zuordnen lässt </w:t>
      </w:r>
      <w:r w:rsidR="006630E2" w:rsidRPr="00470862">
        <w:rPr>
          <w:sz w:val="28"/>
          <w:szCs w:val="28"/>
          <w:lang w:val="de-DE"/>
        </w:rPr>
        <w:t>und integrative, inklusive B</w:t>
      </w:r>
      <w:r w:rsidR="006630E2" w:rsidRPr="00470862">
        <w:rPr>
          <w:sz w:val="28"/>
          <w:szCs w:val="28"/>
          <w:lang w:val="de-DE"/>
        </w:rPr>
        <w:t>e</w:t>
      </w:r>
      <w:r w:rsidR="006630E2" w:rsidRPr="00470862">
        <w:rPr>
          <w:sz w:val="28"/>
          <w:szCs w:val="28"/>
          <w:lang w:val="de-DE"/>
        </w:rPr>
        <w:t>schulungs- und Arbeitsformen bevorzugt.</w:t>
      </w:r>
    </w:p>
    <w:p w14:paraId="590B738D" w14:textId="79CB83D2" w:rsidR="00AC0D77" w:rsidRDefault="004E441B" w:rsidP="00F347C7">
      <w:pPr>
        <w:jc w:val="both"/>
        <w:rPr>
          <w:sz w:val="28"/>
          <w:szCs w:val="28"/>
          <w:lang w:val="de-DE"/>
        </w:rPr>
      </w:pPr>
      <w:r w:rsidRPr="00470862">
        <w:rPr>
          <w:sz w:val="28"/>
          <w:szCs w:val="28"/>
          <w:lang w:val="de-DE"/>
        </w:rPr>
        <w:t>Ich will hi</w:t>
      </w:r>
      <w:r w:rsidR="00B92455">
        <w:rPr>
          <w:sz w:val="28"/>
          <w:szCs w:val="28"/>
          <w:lang w:val="de-DE"/>
        </w:rPr>
        <w:t>er keine Grundsatzdiskussion zu</w:t>
      </w:r>
      <w:r w:rsidRPr="00470862">
        <w:rPr>
          <w:sz w:val="28"/>
          <w:szCs w:val="28"/>
          <w:lang w:val="de-DE"/>
        </w:rPr>
        <w:t xml:space="preserve"> Integration und Inklusion fü</w:t>
      </w:r>
      <w:r w:rsidRPr="00470862">
        <w:rPr>
          <w:sz w:val="28"/>
          <w:szCs w:val="28"/>
          <w:lang w:val="de-DE"/>
        </w:rPr>
        <w:t>h</w:t>
      </w:r>
      <w:r w:rsidRPr="00470862">
        <w:rPr>
          <w:sz w:val="28"/>
          <w:szCs w:val="28"/>
          <w:lang w:val="de-DE"/>
        </w:rPr>
        <w:t xml:space="preserve">ren, möchte aber auf den simplen Sachverhalt aufmerksam machen, dass </w:t>
      </w:r>
      <w:r w:rsidR="007C6601" w:rsidRPr="00470862">
        <w:rPr>
          <w:sz w:val="28"/>
          <w:szCs w:val="28"/>
          <w:lang w:val="de-DE"/>
        </w:rPr>
        <w:t xml:space="preserve">es </w:t>
      </w:r>
      <w:r w:rsidRPr="00470862">
        <w:rPr>
          <w:sz w:val="28"/>
          <w:szCs w:val="28"/>
          <w:lang w:val="de-DE"/>
        </w:rPr>
        <w:t xml:space="preserve">eine diesbezügliche Entscheidung </w:t>
      </w:r>
      <w:r w:rsidR="00D243D6" w:rsidRPr="00470862">
        <w:rPr>
          <w:sz w:val="28"/>
          <w:szCs w:val="28"/>
          <w:lang w:val="de-DE"/>
        </w:rPr>
        <w:t xml:space="preserve">– eine Entscheidung für Inklusion oder für Separation </w:t>
      </w:r>
      <w:r w:rsidRPr="00470862">
        <w:rPr>
          <w:sz w:val="28"/>
          <w:szCs w:val="28"/>
          <w:lang w:val="de-DE"/>
        </w:rPr>
        <w:t xml:space="preserve">nur dort gibt, wo beide Möglichkeiten offen stehen. </w:t>
      </w:r>
    </w:p>
    <w:p w14:paraId="0F8D08E7" w14:textId="77777777" w:rsidR="00B92455" w:rsidRPr="00470862" w:rsidRDefault="00B92455" w:rsidP="00F347C7">
      <w:pPr>
        <w:jc w:val="both"/>
        <w:rPr>
          <w:sz w:val="28"/>
          <w:szCs w:val="28"/>
          <w:lang w:val="de-DE"/>
        </w:rPr>
      </w:pPr>
    </w:p>
    <w:p w14:paraId="6F262DBE" w14:textId="7E5B7F9E" w:rsidR="00B2239D" w:rsidRPr="00470862" w:rsidRDefault="00C97464" w:rsidP="00F347C7">
      <w:pPr>
        <w:jc w:val="both"/>
        <w:rPr>
          <w:sz w:val="28"/>
          <w:szCs w:val="28"/>
          <w:lang w:val="de-DE"/>
        </w:rPr>
      </w:pPr>
      <w:r w:rsidRPr="00470862">
        <w:rPr>
          <w:sz w:val="28"/>
          <w:szCs w:val="28"/>
          <w:lang w:val="de-DE"/>
        </w:rPr>
        <w:t xml:space="preserve">Authentische Beispiele zu </w:t>
      </w:r>
      <w:r w:rsidR="00B2239D" w:rsidRPr="00470862">
        <w:rPr>
          <w:sz w:val="28"/>
          <w:szCs w:val="28"/>
          <w:lang w:val="de-DE"/>
        </w:rPr>
        <w:t xml:space="preserve"> lebensgeschichtlichen Herausforderungen stellt Salomon dar und differenziert hier zwischen verschieden Behinderung</w:t>
      </w:r>
      <w:r w:rsidR="00B2239D" w:rsidRPr="00470862">
        <w:rPr>
          <w:sz w:val="28"/>
          <w:szCs w:val="28"/>
          <w:lang w:val="de-DE"/>
        </w:rPr>
        <w:t>s</w:t>
      </w:r>
      <w:r w:rsidR="00B2239D" w:rsidRPr="00470862">
        <w:rPr>
          <w:sz w:val="28"/>
          <w:szCs w:val="28"/>
          <w:lang w:val="de-DE"/>
        </w:rPr>
        <w:t>formen. So lässt er  Eltern zu Wort kommen</w:t>
      </w:r>
      <w:r w:rsidR="009D730C" w:rsidRPr="00470862">
        <w:rPr>
          <w:sz w:val="28"/>
          <w:szCs w:val="28"/>
          <w:lang w:val="de-DE"/>
        </w:rPr>
        <w:t>,</w:t>
      </w:r>
      <w:r w:rsidR="00B2239D" w:rsidRPr="00470862">
        <w:rPr>
          <w:sz w:val="28"/>
          <w:szCs w:val="28"/>
          <w:lang w:val="de-DE"/>
        </w:rPr>
        <w:t xml:space="preserve"> die in Anle</w:t>
      </w:r>
      <w:r w:rsidR="009D730C" w:rsidRPr="00470862">
        <w:rPr>
          <w:sz w:val="28"/>
          <w:szCs w:val="28"/>
          <w:lang w:val="de-DE"/>
        </w:rPr>
        <w:t>hnung an ein pop</w:t>
      </w:r>
      <w:r w:rsidR="009D730C" w:rsidRPr="00470862">
        <w:rPr>
          <w:sz w:val="28"/>
          <w:szCs w:val="28"/>
          <w:lang w:val="de-DE"/>
        </w:rPr>
        <w:t>u</w:t>
      </w:r>
      <w:r w:rsidR="009D730C" w:rsidRPr="00470862">
        <w:rPr>
          <w:sz w:val="28"/>
          <w:szCs w:val="28"/>
          <w:lang w:val="de-DE"/>
        </w:rPr>
        <w:t xml:space="preserve">läres Gleichnis nicht von einem </w:t>
      </w:r>
      <w:r w:rsidR="009D730C" w:rsidRPr="00B92455">
        <w:rPr>
          <w:b/>
          <w:i/>
          <w:sz w:val="28"/>
          <w:szCs w:val="28"/>
          <w:lang w:val="de-DE"/>
        </w:rPr>
        <w:t>Besuch in Holland</w:t>
      </w:r>
      <w:r w:rsidR="009D730C" w:rsidRPr="00470862">
        <w:rPr>
          <w:sz w:val="28"/>
          <w:szCs w:val="28"/>
          <w:lang w:val="de-DE"/>
        </w:rPr>
        <w:t>, sondern von einem L</w:t>
      </w:r>
      <w:r w:rsidR="009D730C" w:rsidRPr="00470862">
        <w:rPr>
          <w:sz w:val="28"/>
          <w:szCs w:val="28"/>
          <w:lang w:val="de-DE"/>
        </w:rPr>
        <w:t>e</w:t>
      </w:r>
      <w:r w:rsidR="009D730C" w:rsidRPr="00470862">
        <w:rPr>
          <w:sz w:val="28"/>
          <w:szCs w:val="28"/>
          <w:lang w:val="de-DE"/>
        </w:rPr>
        <w:t>ben in Beirut also unter Bürgerkriegsbedingungen als Kennzeichen ihrer Situation des Erziehens eines Kindes – hier mit Autismus sprechen.</w:t>
      </w:r>
      <w:r w:rsidR="009D730C" w:rsidRPr="00470862">
        <w:rPr>
          <w:rStyle w:val="FootnoteReference"/>
          <w:sz w:val="28"/>
          <w:szCs w:val="28"/>
          <w:lang w:val="de-DE"/>
        </w:rPr>
        <w:footnoteReference w:id="20"/>
      </w:r>
      <w:r w:rsidR="009D730C" w:rsidRPr="00470862">
        <w:rPr>
          <w:sz w:val="28"/>
          <w:szCs w:val="28"/>
          <w:lang w:val="de-DE"/>
        </w:rPr>
        <w:t xml:space="preserve">  </w:t>
      </w:r>
    </w:p>
    <w:p w14:paraId="106D6F3C" w14:textId="4CD6364C" w:rsidR="00704019" w:rsidRPr="00470862" w:rsidRDefault="00C222D2" w:rsidP="00F347C7">
      <w:pPr>
        <w:jc w:val="both"/>
        <w:rPr>
          <w:sz w:val="28"/>
          <w:szCs w:val="28"/>
          <w:lang w:val="de-DE"/>
        </w:rPr>
      </w:pPr>
      <w:r w:rsidRPr="00470862">
        <w:rPr>
          <w:sz w:val="28"/>
          <w:szCs w:val="28"/>
          <w:lang w:val="de-DE"/>
        </w:rPr>
        <w:t xml:space="preserve"> </w:t>
      </w:r>
    </w:p>
    <w:p w14:paraId="2CD5BAD3" w14:textId="22EA512A" w:rsidR="00704019" w:rsidRPr="00470862" w:rsidRDefault="00C222D2" w:rsidP="00F347C7">
      <w:pPr>
        <w:jc w:val="both"/>
        <w:rPr>
          <w:sz w:val="28"/>
          <w:szCs w:val="28"/>
          <w:lang w:val="de-DE"/>
        </w:rPr>
      </w:pPr>
      <w:r w:rsidRPr="00470862">
        <w:rPr>
          <w:sz w:val="28"/>
          <w:szCs w:val="28"/>
          <w:lang w:val="de-DE"/>
        </w:rPr>
        <w:t xml:space="preserve">Empfehlungen, </w:t>
      </w:r>
      <w:r w:rsidR="00B92455">
        <w:rPr>
          <w:sz w:val="28"/>
          <w:szCs w:val="28"/>
          <w:lang w:val="de-DE"/>
        </w:rPr>
        <w:t>Ratgeber und Hinweise, wie eine</w:t>
      </w:r>
      <w:r w:rsidRPr="00470862">
        <w:rPr>
          <w:sz w:val="28"/>
          <w:szCs w:val="28"/>
          <w:lang w:val="de-DE"/>
        </w:rPr>
        <w:t xml:space="preserve"> Balance </w:t>
      </w:r>
      <w:r w:rsidR="00B92455">
        <w:rPr>
          <w:sz w:val="28"/>
          <w:szCs w:val="28"/>
          <w:lang w:val="de-DE"/>
        </w:rPr>
        <w:t>zwischen Fürso</w:t>
      </w:r>
      <w:r w:rsidR="00B92455">
        <w:rPr>
          <w:sz w:val="28"/>
          <w:szCs w:val="28"/>
          <w:lang w:val="de-DE"/>
        </w:rPr>
        <w:t>r</w:t>
      </w:r>
      <w:r w:rsidR="00B92455">
        <w:rPr>
          <w:sz w:val="28"/>
          <w:szCs w:val="28"/>
          <w:lang w:val="de-DE"/>
        </w:rPr>
        <w:t xml:space="preserve">gen und Loslassen bei unterschiedlichen Behinderungen </w:t>
      </w:r>
      <w:r w:rsidRPr="00470862">
        <w:rPr>
          <w:sz w:val="28"/>
          <w:szCs w:val="28"/>
          <w:lang w:val="de-DE"/>
        </w:rPr>
        <w:t>gelingen kann, fü</w:t>
      </w:r>
      <w:r w:rsidRPr="00470862">
        <w:rPr>
          <w:sz w:val="28"/>
          <w:szCs w:val="28"/>
          <w:lang w:val="de-DE"/>
        </w:rPr>
        <w:t>l</w:t>
      </w:r>
      <w:r w:rsidRPr="00470862">
        <w:rPr>
          <w:sz w:val="28"/>
          <w:szCs w:val="28"/>
          <w:lang w:val="de-DE"/>
        </w:rPr>
        <w:t>len ganze Bücherregale und lösen einander in Wellenbewegungen von e</w:t>
      </w:r>
      <w:r w:rsidRPr="00470862">
        <w:rPr>
          <w:sz w:val="28"/>
          <w:szCs w:val="28"/>
          <w:lang w:val="de-DE"/>
        </w:rPr>
        <w:t>i</w:t>
      </w:r>
      <w:r w:rsidRPr="00470862">
        <w:rPr>
          <w:sz w:val="28"/>
          <w:szCs w:val="28"/>
          <w:lang w:val="de-DE"/>
        </w:rPr>
        <w:t xml:space="preserve">nem zum anderen </w:t>
      </w:r>
      <w:r w:rsidR="00B92455">
        <w:rPr>
          <w:sz w:val="28"/>
          <w:szCs w:val="28"/>
          <w:lang w:val="de-DE"/>
        </w:rPr>
        <w:t xml:space="preserve">Pol </w:t>
      </w:r>
      <w:r w:rsidRPr="00470862">
        <w:rPr>
          <w:sz w:val="28"/>
          <w:szCs w:val="28"/>
          <w:lang w:val="de-DE"/>
        </w:rPr>
        <w:t xml:space="preserve">ab.   </w:t>
      </w:r>
    </w:p>
    <w:p w14:paraId="73FD90FB" w14:textId="37438A39" w:rsidR="00BD681D" w:rsidRPr="00470862" w:rsidRDefault="00BD681D" w:rsidP="00F347C7">
      <w:pPr>
        <w:jc w:val="both"/>
        <w:rPr>
          <w:sz w:val="28"/>
          <w:szCs w:val="28"/>
          <w:lang w:val="de-DE"/>
        </w:rPr>
      </w:pPr>
      <w:r w:rsidRPr="00470862">
        <w:rPr>
          <w:sz w:val="28"/>
          <w:szCs w:val="28"/>
          <w:lang w:val="de-DE"/>
        </w:rPr>
        <w:t>Hervorheben möchte ich hier</w:t>
      </w:r>
      <w:r w:rsidR="00B92455">
        <w:rPr>
          <w:sz w:val="28"/>
          <w:szCs w:val="28"/>
          <w:lang w:val="de-DE"/>
        </w:rPr>
        <w:t>,</w:t>
      </w:r>
      <w:r w:rsidRPr="00470862">
        <w:rPr>
          <w:sz w:val="28"/>
          <w:szCs w:val="28"/>
          <w:lang w:val="de-DE"/>
        </w:rPr>
        <w:t xml:space="preserve"> die etwas sperrig formulierten Thesen von  </w:t>
      </w:r>
      <w:r w:rsidR="00C2631E" w:rsidRPr="00470862">
        <w:rPr>
          <w:sz w:val="28"/>
          <w:szCs w:val="28"/>
          <w:lang w:val="de-DE"/>
        </w:rPr>
        <w:t xml:space="preserve">Janusz Korczak </w:t>
      </w:r>
      <w:r w:rsidRPr="00470862">
        <w:rPr>
          <w:sz w:val="28"/>
          <w:szCs w:val="28"/>
          <w:lang w:val="de-DE"/>
        </w:rPr>
        <w:t>(</w:t>
      </w:r>
      <w:r w:rsidR="00C2631E" w:rsidRPr="00470862">
        <w:rPr>
          <w:sz w:val="28"/>
          <w:szCs w:val="28"/>
          <w:lang w:val="de-DE"/>
        </w:rPr>
        <w:t>1919</w:t>
      </w:r>
      <w:r w:rsidRPr="00470862">
        <w:rPr>
          <w:sz w:val="28"/>
          <w:szCs w:val="28"/>
          <w:lang w:val="de-DE"/>
        </w:rPr>
        <w:t xml:space="preserve">), der in seinem Werk </w:t>
      </w:r>
      <w:r w:rsidR="00C2631E" w:rsidRPr="00470862">
        <w:rPr>
          <w:sz w:val="28"/>
          <w:szCs w:val="28"/>
          <w:lang w:val="de-DE"/>
        </w:rPr>
        <w:t xml:space="preserve">  </w:t>
      </w:r>
      <w:r w:rsidRPr="00470862">
        <w:rPr>
          <w:sz w:val="28"/>
          <w:szCs w:val="28"/>
          <w:lang w:val="de-DE"/>
        </w:rPr>
        <w:t>„</w:t>
      </w:r>
      <w:r w:rsidRPr="00B92455">
        <w:rPr>
          <w:i/>
          <w:sz w:val="28"/>
          <w:szCs w:val="28"/>
          <w:lang w:val="de-DE"/>
        </w:rPr>
        <w:t>Wie man ein Kind lieben soll</w:t>
      </w:r>
      <w:r w:rsidRPr="00470862">
        <w:rPr>
          <w:sz w:val="28"/>
          <w:szCs w:val="28"/>
          <w:lang w:val="de-DE"/>
        </w:rPr>
        <w:t xml:space="preserve">“ drei </w:t>
      </w:r>
      <w:r w:rsidR="00C2631E" w:rsidRPr="00470862">
        <w:rPr>
          <w:sz w:val="28"/>
          <w:szCs w:val="28"/>
          <w:lang w:val="de-DE"/>
        </w:rPr>
        <w:t xml:space="preserve"> Grundrechte für Kinder</w:t>
      </w:r>
      <w:r w:rsidRPr="00470862">
        <w:rPr>
          <w:sz w:val="28"/>
          <w:szCs w:val="28"/>
          <w:lang w:val="de-DE"/>
        </w:rPr>
        <w:t xml:space="preserve"> in der Familie formuliert hat</w:t>
      </w:r>
      <w:r w:rsidR="00B92455">
        <w:rPr>
          <w:sz w:val="28"/>
          <w:szCs w:val="28"/>
          <w:lang w:val="de-DE"/>
        </w:rPr>
        <w:t>:</w:t>
      </w:r>
      <w:r w:rsidRPr="00470862">
        <w:rPr>
          <w:sz w:val="28"/>
          <w:szCs w:val="28"/>
          <w:lang w:val="de-DE"/>
        </w:rPr>
        <w:t xml:space="preserve"> </w:t>
      </w:r>
    </w:p>
    <w:p w14:paraId="72F10FF6" w14:textId="16B8F30E" w:rsidR="001211AA" w:rsidRPr="00470862" w:rsidRDefault="002E6195" w:rsidP="00F347C7">
      <w:pPr>
        <w:jc w:val="both"/>
        <w:rPr>
          <w:sz w:val="28"/>
          <w:szCs w:val="28"/>
          <w:lang w:val="de-DE"/>
        </w:rPr>
      </w:pPr>
      <w:r w:rsidRPr="00470862">
        <w:rPr>
          <w:noProof/>
          <w:sz w:val="28"/>
          <w:szCs w:val="28"/>
          <w:lang w:val="en-US"/>
        </w:rPr>
        <w:drawing>
          <wp:inline distT="0" distB="0" distL="0" distR="0" wp14:anchorId="4A2F1A51" wp14:editId="33DF1765">
            <wp:extent cx="2260600" cy="16954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0600" cy="1695450"/>
                    </a:xfrm>
                    <a:prstGeom prst="rect">
                      <a:avLst/>
                    </a:prstGeom>
                    <a:noFill/>
                    <a:ln>
                      <a:noFill/>
                    </a:ln>
                  </pic:spPr>
                </pic:pic>
              </a:graphicData>
            </a:graphic>
          </wp:inline>
        </w:drawing>
      </w:r>
    </w:p>
    <w:p w14:paraId="75855E94" w14:textId="2AC86E37" w:rsidR="00C2631E" w:rsidRPr="00470862" w:rsidRDefault="00C2631E" w:rsidP="00F347C7">
      <w:pPr>
        <w:jc w:val="both"/>
        <w:rPr>
          <w:sz w:val="28"/>
          <w:szCs w:val="28"/>
          <w:lang w:val="de-DE"/>
        </w:rPr>
      </w:pPr>
      <w:r w:rsidRPr="00470862">
        <w:rPr>
          <w:sz w:val="28"/>
          <w:szCs w:val="28"/>
          <w:lang w:val="de-DE"/>
        </w:rPr>
        <w:t>1. Das Recht des Kindes auf seinen eigenen Tod</w:t>
      </w:r>
      <w:r w:rsidR="00DB4B74" w:rsidRPr="00470862">
        <w:rPr>
          <w:sz w:val="28"/>
          <w:szCs w:val="28"/>
          <w:lang w:val="de-DE"/>
        </w:rPr>
        <w:t>.</w:t>
      </w:r>
    </w:p>
    <w:p w14:paraId="188A388C" w14:textId="66390C3E" w:rsidR="00C2631E" w:rsidRPr="00470862" w:rsidRDefault="00C2631E" w:rsidP="00F347C7">
      <w:pPr>
        <w:jc w:val="both"/>
        <w:rPr>
          <w:sz w:val="28"/>
          <w:szCs w:val="28"/>
          <w:lang w:val="de-DE"/>
        </w:rPr>
      </w:pPr>
      <w:r w:rsidRPr="00470862">
        <w:rPr>
          <w:sz w:val="28"/>
          <w:szCs w:val="28"/>
          <w:lang w:val="de-DE"/>
        </w:rPr>
        <w:t>2. Das Recht des Kindes auf den heutigen Tag</w:t>
      </w:r>
      <w:r w:rsidR="00DB4B74" w:rsidRPr="00470862">
        <w:rPr>
          <w:sz w:val="28"/>
          <w:szCs w:val="28"/>
          <w:lang w:val="de-DE"/>
        </w:rPr>
        <w:t>.</w:t>
      </w:r>
    </w:p>
    <w:p w14:paraId="09A8122D" w14:textId="15BBC10E" w:rsidR="00C2631E" w:rsidRPr="00470862" w:rsidRDefault="00C2631E" w:rsidP="00F347C7">
      <w:pPr>
        <w:jc w:val="both"/>
        <w:rPr>
          <w:sz w:val="28"/>
          <w:szCs w:val="28"/>
          <w:lang w:val="de-DE"/>
        </w:rPr>
      </w:pPr>
      <w:r w:rsidRPr="00470862">
        <w:rPr>
          <w:sz w:val="28"/>
          <w:szCs w:val="28"/>
          <w:lang w:val="de-DE"/>
        </w:rPr>
        <w:t xml:space="preserve">3. Das Recht des </w:t>
      </w:r>
      <w:r w:rsidR="00DB4B74" w:rsidRPr="00470862">
        <w:rPr>
          <w:sz w:val="28"/>
          <w:szCs w:val="28"/>
          <w:lang w:val="de-DE"/>
        </w:rPr>
        <w:t>Kindes, so zu sein, wie es ist.</w:t>
      </w:r>
      <w:r w:rsidRPr="00470862">
        <w:rPr>
          <w:sz w:val="28"/>
          <w:szCs w:val="28"/>
          <w:lang w:val="de-DE"/>
        </w:rPr>
        <w:t xml:space="preserve"> (Korczak 2005, S. 40.)</w:t>
      </w:r>
    </w:p>
    <w:p w14:paraId="2FF1294F" w14:textId="77777777" w:rsidR="00C2631E" w:rsidRPr="00470862" w:rsidRDefault="00C2631E" w:rsidP="00F347C7">
      <w:pPr>
        <w:jc w:val="both"/>
        <w:rPr>
          <w:sz w:val="28"/>
          <w:szCs w:val="28"/>
          <w:lang w:val="de-DE"/>
        </w:rPr>
      </w:pPr>
    </w:p>
    <w:p w14:paraId="18E39D84" w14:textId="44A34F89" w:rsidR="00B92455" w:rsidRPr="00470862" w:rsidRDefault="00760855" w:rsidP="00F347C7">
      <w:pPr>
        <w:jc w:val="both"/>
        <w:rPr>
          <w:sz w:val="28"/>
          <w:szCs w:val="28"/>
          <w:lang w:val="de-DE"/>
        </w:rPr>
      </w:pPr>
      <w:r w:rsidRPr="00470862">
        <w:rPr>
          <w:sz w:val="28"/>
          <w:szCs w:val="28"/>
          <w:lang w:val="de-DE"/>
        </w:rPr>
        <w:t xml:space="preserve">Mit dem </w:t>
      </w:r>
      <w:r w:rsidR="00BD681D" w:rsidRPr="00470862">
        <w:rPr>
          <w:sz w:val="28"/>
          <w:szCs w:val="28"/>
          <w:lang w:val="de-DE"/>
        </w:rPr>
        <w:t xml:space="preserve">Recht auf den eigenen Tod </w:t>
      </w:r>
      <w:r w:rsidRPr="00470862">
        <w:rPr>
          <w:sz w:val="28"/>
          <w:szCs w:val="28"/>
          <w:lang w:val="de-DE"/>
        </w:rPr>
        <w:t xml:space="preserve">fordert  Korczak, dass Eltern dem Kind </w:t>
      </w:r>
      <w:r w:rsidR="00BD681D" w:rsidRPr="00470862">
        <w:rPr>
          <w:sz w:val="28"/>
          <w:szCs w:val="28"/>
          <w:lang w:val="de-DE"/>
        </w:rPr>
        <w:t>ein Recht auf Risiko einzuräumen</w:t>
      </w:r>
      <w:r w:rsidR="00B92455">
        <w:rPr>
          <w:sz w:val="28"/>
          <w:szCs w:val="28"/>
          <w:lang w:val="de-DE"/>
        </w:rPr>
        <w:t>,</w:t>
      </w:r>
      <w:r w:rsidR="00BD681D" w:rsidRPr="00470862">
        <w:rPr>
          <w:sz w:val="28"/>
          <w:szCs w:val="28"/>
          <w:lang w:val="de-DE"/>
        </w:rPr>
        <w:t xml:space="preserve"> wohl wissend, das</w:t>
      </w:r>
      <w:r w:rsidR="00B92455">
        <w:rPr>
          <w:sz w:val="28"/>
          <w:szCs w:val="28"/>
          <w:lang w:val="de-DE"/>
        </w:rPr>
        <w:t>s</w:t>
      </w:r>
      <w:r w:rsidR="00BD681D" w:rsidRPr="00470862">
        <w:rPr>
          <w:sz w:val="28"/>
          <w:szCs w:val="28"/>
          <w:lang w:val="de-DE"/>
        </w:rPr>
        <w:t xml:space="preserve">  d</w:t>
      </w:r>
      <w:r w:rsidRPr="00470862">
        <w:rPr>
          <w:sz w:val="28"/>
          <w:szCs w:val="28"/>
          <w:lang w:val="de-DE"/>
        </w:rPr>
        <w:t>i</w:t>
      </w:r>
      <w:r w:rsidR="00BD681D" w:rsidRPr="00470862">
        <w:rPr>
          <w:sz w:val="28"/>
          <w:szCs w:val="28"/>
          <w:lang w:val="de-DE"/>
        </w:rPr>
        <w:t>e</w:t>
      </w:r>
      <w:r w:rsidRPr="00470862">
        <w:rPr>
          <w:sz w:val="28"/>
          <w:szCs w:val="28"/>
          <w:lang w:val="de-DE"/>
        </w:rPr>
        <w:t>se Freiheit in ex</w:t>
      </w:r>
      <w:r w:rsidRPr="00470862">
        <w:rPr>
          <w:sz w:val="28"/>
          <w:szCs w:val="28"/>
          <w:lang w:val="de-DE"/>
        </w:rPr>
        <w:t>t</w:t>
      </w:r>
      <w:r w:rsidRPr="00470862">
        <w:rPr>
          <w:sz w:val="28"/>
          <w:szCs w:val="28"/>
          <w:lang w:val="de-DE"/>
        </w:rPr>
        <w:t xml:space="preserve">remis  den </w:t>
      </w:r>
      <w:r w:rsidR="00BD681D" w:rsidRPr="00470862">
        <w:rPr>
          <w:sz w:val="28"/>
          <w:szCs w:val="28"/>
          <w:lang w:val="de-DE"/>
        </w:rPr>
        <w:t xml:space="preserve">Tod zur Folge haben könnte. </w:t>
      </w:r>
      <w:r w:rsidRPr="00470862">
        <w:rPr>
          <w:sz w:val="28"/>
          <w:szCs w:val="28"/>
          <w:lang w:val="de-DE"/>
        </w:rPr>
        <w:t xml:space="preserve"> Räumen wir jedes </w:t>
      </w:r>
      <w:r w:rsidR="00BD681D" w:rsidRPr="00470862">
        <w:rPr>
          <w:sz w:val="28"/>
          <w:szCs w:val="28"/>
          <w:lang w:val="de-DE"/>
        </w:rPr>
        <w:t xml:space="preserve"> Risiko </w:t>
      </w:r>
      <w:r w:rsidRPr="00470862">
        <w:rPr>
          <w:sz w:val="28"/>
          <w:szCs w:val="28"/>
          <w:lang w:val="de-DE"/>
        </w:rPr>
        <w:t xml:space="preserve">aus, </w:t>
      </w:r>
      <w:r w:rsidR="00BD681D" w:rsidRPr="00470862">
        <w:rPr>
          <w:sz w:val="28"/>
          <w:szCs w:val="28"/>
          <w:lang w:val="de-DE"/>
        </w:rPr>
        <w:t>kön</w:t>
      </w:r>
      <w:r w:rsidRPr="00470862">
        <w:rPr>
          <w:sz w:val="28"/>
          <w:szCs w:val="28"/>
          <w:lang w:val="de-DE"/>
        </w:rPr>
        <w:t xml:space="preserve">nen </w:t>
      </w:r>
      <w:r w:rsidR="00BD681D" w:rsidRPr="00470862">
        <w:rPr>
          <w:sz w:val="28"/>
          <w:szCs w:val="28"/>
          <w:lang w:val="de-DE"/>
        </w:rPr>
        <w:t>Kinder keine eigenen Erfahrungen machen</w:t>
      </w:r>
      <w:r w:rsidRPr="00470862">
        <w:rPr>
          <w:sz w:val="28"/>
          <w:szCs w:val="28"/>
          <w:lang w:val="de-DE"/>
        </w:rPr>
        <w:t>. In diesem Sinne bede</w:t>
      </w:r>
      <w:r w:rsidRPr="00470862">
        <w:rPr>
          <w:sz w:val="28"/>
          <w:szCs w:val="28"/>
          <w:lang w:val="de-DE"/>
        </w:rPr>
        <w:t>u</w:t>
      </w:r>
      <w:r w:rsidRPr="00470862">
        <w:rPr>
          <w:sz w:val="28"/>
          <w:szCs w:val="28"/>
          <w:lang w:val="de-DE"/>
        </w:rPr>
        <w:t xml:space="preserve">tet loslassen, die eignen Furcht als Eltern </w:t>
      </w:r>
      <w:r w:rsidR="00DB4B74" w:rsidRPr="00470862">
        <w:rPr>
          <w:sz w:val="28"/>
          <w:szCs w:val="28"/>
          <w:lang w:val="de-DE"/>
        </w:rPr>
        <w:t xml:space="preserve">um das Kind </w:t>
      </w:r>
      <w:r w:rsidRPr="00470862">
        <w:rPr>
          <w:sz w:val="28"/>
          <w:szCs w:val="28"/>
          <w:lang w:val="de-DE"/>
        </w:rPr>
        <w:t xml:space="preserve">zu überwinden </w:t>
      </w:r>
      <w:r w:rsidR="00DB4B74" w:rsidRPr="00470862">
        <w:rPr>
          <w:sz w:val="28"/>
          <w:szCs w:val="28"/>
          <w:lang w:val="de-DE"/>
        </w:rPr>
        <w:t>und die Kinder Wagnisse eingehen zu lassen. Denn nur auf diesem Weg können sich Sel</w:t>
      </w:r>
      <w:r w:rsidR="00BD681D" w:rsidRPr="00470862">
        <w:rPr>
          <w:sz w:val="28"/>
          <w:szCs w:val="28"/>
          <w:lang w:val="de-DE"/>
        </w:rPr>
        <w:t xml:space="preserve">bstbestimmung und Selbstständigkeit </w:t>
      </w:r>
      <w:r w:rsidR="00DB4B74" w:rsidRPr="00470862">
        <w:rPr>
          <w:sz w:val="28"/>
          <w:szCs w:val="28"/>
          <w:lang w:val="de-DE"/>
        </w:rPr>
        <w:t xml:space="preserve">und unabhängiges Leben entwickeln. </w:t>
      </w:r>
      <w:r w:rsidR="00AC7005" w:rsidRPr="00470862">
        <w:rPr>
          <w:sz w:val="28"/>
          <w:szCs w:val="28"/>
          <w:lang w:val="de-DE"/>
        </w:rPr>
        <w:t xml:space="preserve">Als abstrakte  Forderung  mag man dem ja spontan durchaus zustimmen, aber je konkreter </w:t>
      </w:r>
      <w:r w:rsidR="00B049BC" w:rsidRPr="00470862">
        <w:rPr>
          <w:sz w:val="28"/>
          <w:szCs w:val="28"/>
          <w:lang w:val="de-DE"/>
        </w:rPr>
        <w:t xml:space="preserve">man </w:t>
      </w:r>
      <w:r w:rsidR="00AC7005" w:rsidRPr="00470862">
        <w:rPr>
          <w:sz w:val="28"/>
          <w:szCs w:val="28"/>
          <w:lang w:val="de-DE"/>
        </w:rPr>
        <w:t>die tatsächlichen Entscheidungssituat</w:t>
      </w:r>
      <w:r w:rsidR="00AC7005" w:rsidRPr="00470862">
        <w:rPr>
          <w:sz w:val="28"/>
          <w:szCs w:val="28"/>
          <w:lang w:val="de-DE"/>
        </w:rPr>
        <w:t>i</w:t>
      </w:r>
      <w:r w:rsidR="00AC7005" w:rsidRPr="00470862">
        <w:rPr>
          <w:sz w:val="28"/>
          <w:szCs w:val="28"/>
          <w:lang w:val="de-DE"/>
        </w:rPr>
        <w:t xml:space="preserve">on </w:t>
      </w:r>
      <w:r w:rsidR="00B049BC" w:rsidRPr="00470862">
        <w:rPr>
          <w:sz w:val="28"/>
          <w:szCs w:val="28"/>
          <w:lang w:val="de-DE"/>
        </w:rPr>
        <w:t xml:space="preserve">beim </w:t>
      </w:r>
      <w:r w:rsidR="00AC7005" w:rsidRPr="00470862">
        <w:rPr>
          <w:sz w:val="28"/>
          <w:szCs w:val="28"/>
          <w:lang w:val="de-DE"/>
        </w:rPr>
        <w:t>eigene</w:t>
      </w:r>
      <w:r w:rsidR="00B049BC" w:rsidRPr="00470862">
        <w:rPr>
          <w:sz w:val="28"/>
          <w:szCs w:val="28"/>
          <w:lang w:val="de-DE"/>
        </w:rPr>
        <w:t>n</w:t>
      </w:r>
      <w:r w:rsidR="00AC7005" w:rsidRPr="00470862">
        <w:rPr>
          <w:sz w:val="28"/>
          <w:szCs w:val="28"/>
          <w:lang w:val="de-DE"/>
        </w:rPr>
        <w:t xml:space="preserve"> Kind vor Augen hat, </w:t>
      </w:r>
      <w:r w:rsidR="00B049BC" w:rsidRPr="00470862">
        <w:rPr>
          <w:sz w:val="28"/>
          <w:szCs w:val="28"/>
          <w:lang w:val="de-DE"/>
        </w:rPr>
        <w:t>de</w:t>
      </w:r>
      <w:r w:rsidR="00290C41">
        <w:rPr>
          <w:sz w:val="28"/>
          <w:szCs w:val="28"/>
          <w:lang w:val="de-DE"/>
        </w:rPr>
        <w:t>s</w:t>
      </w:r>
      <w:r w:rsidR="00B049BC" w:rsidRPr="00470862">
        <w:rPr>
          <w:sz w:val="28"/>
          <w:szCs w:val="28"/>
          <w:lang w:val="de-DE"/>
        </w:rPr>
        <w:t>t</w:t>
      </w:r>
      <w:r w:rsidR="00AC7005" w:rsidRPr="00470862">
        <w:rPr>
          <w:sz w:val="28"/>
          <w:szCs w:val="28"/>
          <w:lang w:val="de-DE"/>
        </w:rPr>
        <w:t xml:space="preserve">o </w:t>
      </w:r>
      <w:r w:rsidR="00B049BC" w:rsidRPr="00470862">
        <w:rPr>
          <w:sz w:val="28"/>
          <w:szCs w:val="28"/>
          <w:lang w:val="de-DE"/>
        </w:rPr>
        <w:t xml:space="preserve">schwerer </w:t>
      </w:r>
      <w:r w:rsidR="00AC7005" w:rsidRPr="00470862">
        <w:rPr>
          <w:sz w:val="28"/>
          <w:szCs w:val="28"/>
          <w:lang w:val="de-DE"/>
        </w:rPr>
        <w:t>fällt es sich für das R</w:t>
      </w:r>
      <w:r w:rsidR="00C97464" w:rsidRPr="00470862">
        <w:rPr>
          <w:sz w:val="28"/>
          <w:szCs w:val="28"/>
          <w:lang w:val="de-DE"/>
        </w:rPr>
        <w:t>i</w:t>
      </w:r>
      <w:r w:rsidR="00AC7005" w:rsidRPr="00470862">
        <w:rPr>
          <w:sz w:val="28"/>
          <w:szCs w:val="28"/>
          <w:lang w:val="de-DE"/>
        </w:rPr>
        <w:t>siko und gegen die fürsorgende Sicherheit zu entscheiden. Denn</w:t>
      </w:r>
      <w:r w:rsidR="00C97464" w:rsidRPr="00470862">
        <w:rPr>
          <w:sz w:val="28"/>
          <w:szCs w:val="28"/>
          <w:lang w:val="de-DE"/>
        </w:rPr>
        <w:t>och</w:t>
      </w:r>
      <w:r w:rsidR="00B049BC" w:rsidRPr="00470862">
        <w:rPr>
          <w:sz w:val="28"/>
          <w:szCs w:val="28"/>
          <w:lang w:val="de-DE"/>
        </w:rPr>
        <w:t xml:space="preserve"> steckt i</w:t>
      </w:r>
      <w:r w:rsidR="00AC7005" w:rsidRPr="00470862">
        <w:rPr>
          <w:sz w:val="28"/>
          <w:szCs w:val="28"/>
          <w:lang w:val="de-DE"/>
        </w:rPr>
        <w:t xml:space="preserve">m Nachdenken über das </w:t>
      </w:r>
      <w:r w:rsidR="00B049BC" w:rsidRPr="00470862">
        <w:rPr>
          <w:sz w:val="28"/>
          <w:szCs w:val="28"/>
          <w:lang w:val="de-DE"/>
        </w:rPr>
        <w:t xml:space="preserve">Postulat </w:t>
      </w:r>
      <w:r w:rsidR="00AC7005" w:rsidRPr="00470862">
        <w:rPr>
          <w:sz w:val="28"/>
          <w:szCs w:val="28"/>
          <w:lang w:val="de-DE"/>
        </w:rPr>
        <w:t xml:space="preserve">ein </w:t>
      </w:r>
      <w:r w:rsidR="00AC7005" w:rsidRPr="00B92455">
        <w:rPr>
          <w:b/>
          <w:i/>
          <w:sz w:val="28"/>
          <w:szCs w:val="28"/>
          <w:lang w:val="de-DE"/>
        </w:rPr>
        <w:t>Handlungsspielraum erwe</w:t>
      </w:r>
      <w:r w:rsidR="00AC7005" w:rsidRPr="00B92455">
        <w:rPr>
          <w:b/>
          <w:i/>
          <w:sz w:val="28"/>
          <w:szCs w:val="28"/>
          <w:lang w:val="de-DE"/>
        </w:rPr>
        <w:t>i</w:t>
      </w:r>
      <w:r w:rsidR="00AC7005" w:rsidRPr="00B92455">
        <w:rPr>
          <w:b/>
          <w:i/>
          <w:sz w:val="28"/>
          <w:szCs w:val="28"/>
          <w:lang w:val="de-DE"/>
        </w:rPr>
        <w:t>terndes Potential</w:t>
      </w:r>
      <w:r w:rsidR="00AC7005" w:rsidRPr="00470862">
        <w:rPr>
          <w:sz w:val="28"/>
          <w:szCs w:val="28"/>
          <w:lang w:val="de-DE"/>
        </w:rPr>
        <w:t>.</w:t>
      </w:r>
      <w:r w:rsidR="00B049BC" w:rsidRPr="00470862">
        <w:rPr>
          <w:sz w:val="28"/>
          <w:szCs w:val="28"/>
          <w:lang w:val="de-DE"/>
        </w:rPr>
        <w:t xml:space="preserve"> </w:t>
      </w:r>
    </w:p>
    <w:p w14:paraId="42EC1E53" w14:textId="4E6216EF" w:rsidR="004D2FBB" w:rsidRPr="00470862" w:rsidRDefault="00B92455" w:rsidP="00F347C7">
      <w:pPr>
        <w:jc w:val="both"/>
        <w:rPr>
          <w:sz w:val="28"/>
          <w:szCs w:val="28"/>
          <w:lang w:val="de-DE"/>
        </w:rPr>
      </w:pPr>
      <w:r>
        <w:rPr>
          <w:sz w:val="28"/>
          <w:szCs w:val="28"/>
          <w:lang w:val="de-DE"/>
        </w:rPr>
        <w:t>E</w:t>
      </w:r>
      <w:r w:rsidR="00AC7005" w:rsidRPr="00470862">
        <w:rPr>
          <w:sz w:val="28"/>
          <w:szCs w:val="28"/>
          <w:lang w:val="de-DE"/>
        </w:rPr>
        <w:t xml:space="preserve">s muss ja nicht immer der </w:t>
      </w:r>
      <w:r w:rsidR="00BD0739" w:rsidRPr="00470862">
        <w:rPr>
          <w:sz w:val="28"/>
          <w:szCs w:val="28"/>
          <w:lang w:val="de-DE"/>
        </w:rPr>
        <w:t xml:space="preserve"> gleich der Tod</w:t>
      </w:r>
      <w:r w:rsidR="00AC7005" w:rsidRPr="00470862">
        <w:rPr>
          <w:sz w:val="28"/>
          <w:szCs w:val="28"/>
          <w:lang w:val="de-DE"/>
        </w:rPr>
        <w:t xml:space="preserve"> sein, der hinter einem Wagnis steckt. Das Verlaufen in der ungewohnten Umgebung, </w:t>
      </w:r>
      <w:r w:rsidR="00BD0739" w:rsidRPr="00470862">
        <w:rPr>
          <w:sz w:val="28"/>
          <w:szCs w:val="28"/>
          <w:lang w:val="de-DE"/>
        </w:rPr>
        <w:t xml:space="preserve">Hänseleien in der Schule,  Liebeskummer, und sonstiger Schiffbruch </w:t>
      </w:r>
      <w:r w:rsidR="00AC7005" w:rsidRPr="00470862">
        <w:rPr>
          <w:sz w:val="28"/>
          <w:szCs w:val="28"/>
          <w:lang w:val="de-DE"/>
        </w:rPr>
        <w:t xml:space="preserve"> </w:t>
      </w:r>
      <w:r w:rsidR="00BD0739" w:rsidRPr="00470862">
        <w:rPr>
          <w:sz w:val="28"/>
          <w:szCs w:val="28"/>
          <w:lang w:val="de-DE"/>
        </w:rPr>
        <w:t xml:space="preserve">des Lebens pflastern den Weg ins Erwachsenwerden.  </w:t>
      </w:r>
      <w:r w:rsidR="00B049BC" w:rsidRPr="00470862">
        <w:rPr>
          <w:sz w:val="28"/>
          <w:szCs w:val="28"/>
          <w:lang w:val="de-DE"/>
        </w:rPr>
        <w:t>Ungewollte oder gewollte Sch</w:t>
      </w:r>
      <w:r w:rsidR="0035505E" w:rsidRPr="00470862">
        <w:rPr>
          <w:sz w:val="28"/>
          <w:szCs w:val="28"/>
          <w:lang w:val="de-DE"/>
        </w:rPr>
        <w:t>w</w:t>
      </w:r>
      <w:r w:rsidR="00B049BC" w:rsidRPr="00470862">
        <w:rPr>
          <w:sz w:val="28"/>
          <w:szCs w:val="28"/>
          <w:lang w:val="de-DE"/>
        </w:rPr>
        <w:t>ange</w:t>
      </w:r>
      <w:r w:rsidR="00B049BC" w:rsidRPr="00470862">
        <w:rPr>
          <w:sz w:val="28"/>
          <w:szCs w:val="28"/>
          <w:lang w:val="de-DE"/>
        </w:rPr>
        <w:t>r</w:t>
      </w:r>
      <w:r w:rsidR="00B049BC" w:rsidRPr="00470862">
        <w:rPr>
          <w:sz w:val="28"/>
          <w:szCs w:val="28"/>
          <w:lang w:val="de-DE"/>
        </w:rPr>
        <w:t xml:space="preserve">schaft  </w:t>
      </w:r>
      <w:r w:rsidR="0035505E" w:rsidRPr="00470862">
        <w:rPr>
          <w:sz w:val="28"/>
          <w:szCs w:val="28"/>
          <w:lang w:val="de-DE"/>
        </w:rPr>
        <w:t xml:space="preserve">der behinderten Kinder, </w:t>
      </w:r>
      <w:r w:rsidR="00B73512" w:rsidRPr="00470862">
        <w:rPr>
          <w:sz w:val="28"/>
          <w:szCs w:val="28"/>
          <w:lang w:val="de-DE"/>
        </w:rPr>
        <w:t xml:space="preserve"> selbst </w:t>
      </w:r>
      <w:r w:rsidR="0035505E" w:rsidRPr="00470862">
        <w:rPr>
          <w:sz w:val="28"/>
          <w:szCs w:val="28"/>
          <w:lang w:val="de-DE"/>
        </w:rPr>
        <w:t>wenn sie läng</w:t>
      </w:r>
      <w:r w:rsidR="00290C41">
        <w:rPr>
          <w:sz w:val="28"/>
          <w:szCs w:val="28"/>
          <w:lang w:val="de-DE"/>
        </w:rPr>
        <w:t>s</w:t>
      </w:r>
      <w:r w:rsidR="0035505E" w:rsidRPr="00470862">
        <w:rPr>
          <w:sz w:val="28"/>
          <w:szCs w:val="28"/>
          <w:lang w:val="de-DE"/>
        </w:rPr>
        <w:t>t erwachen sind, g</w:t>
      </w:r>
      <w:r w:rsidR="0035505E" w:rsidRPr="00470862">
        <w:rPr>
          <w:sz w:val="28"/>
          <w:szCs w:val="28"/>
          <w:lang w:val="de-DE"/>
        </w:rPr>
        <w:t>e</w:t>
      </w:r>
      <w:r w:rsidR="0035505E" w:rsidRPr="00470862">
        <w:rPr>
          <w:sz w:val="28"/>
          <w:szCs w:val="28"/>
          <w:lang w:val="de-DE"/>
        </w:rPr>
        <w:t>hören zu den kontroversesten  Diskussionen gerade im Bereich Geistiger Behinderung. Manche Eltern sehen ihre Kinder nicht in der Lage den A</w:t>
      </w:r>
      <w:r w:rsidR="0035505E" w:rsidRPr="00470862">
        <w:rPr>
          <w:sz w:val="28"/>
          <w:szCs w:val="28"/>
          <w:lang w:val="de-DE"/>
        </w:rPr>
        <w:t>n</w:t>
      </w:r>
      <w:r w:rsidR="0035505E" w:rsidRPr="00470862">
        <w:rPr>
          <w:sz w:val="28"/>
          <w:szCs w:val="28"/>
          <w:lang w:val="de-DE"/>
        </w:rPr>
        <w:t>forderungen der eigenen Elternschaft nachzukommen,  fürchten als Gro</w:t>
      </w:r>
      <w:r w:rsidR="0035505E" w:rsidRPr="00470862">
        <w:rPr>
          <w:sz w:val="28"/>
          <w:szCs w:val="28"/>
          <w:lang w:val="de-DE"/>
        </w:rPr>
        <w:t>ß</w:t>
      </w:r>
      <w:r w:rsidR="0035505E" w:rsidRPr="00470862">
        <w:rPr>
          <w:sz w:val="28"/>
          <w:szCs w:val="28"/>
          <w:lang w:val="de-DE"/>
        </w:rPr>
        <w:t xml:space="preserve">eltern dauerhaft </w:t>
      </w:r>
      <w:r w:rsidR="00290C41">
        <w:rPr>
          <w:sz w:val="28"/>
          <w:szCs w:val="28"/>
          <w:lang w:val="de-DE"/>
        </w:rPr>
        <w:t xml:space="preserve">wieder </w:t>
      </w:r>
      <w:r w:rsidR="0035505E" w:rsidRPr="00470862">
        <w:rPr>
          <w:sz w:val="28"/>
          <w:szCs w:val="28"/>
          <w:lang w:val="de-DE"/>
        </w:rPr>
        <w:t>primäre Elternfunk</w:t>
      </w:r>
      <w:r w:rsidR="00B73512" w:rsidRPr="00470862">
        <w:rPr>
          <w:sz w:val="28"/>
          <w:szCs w:val="28"/>
          <w:lang w:val="de-DE"/>
        </w:rPr>
        <w:t xml:space="preserve">tion übernehmen zu müssen und  </w:t>
      </w:r>
      <w:r w:rsidR="0035505E" w:rsidRPr="00470862">
        <w:rPr>
          <w:sz w:val="28"/>
          <w:szCs w:val="28"/>
          <w:lang w:val="de-DE"/>
        </w:rPr>
        <w:t xml:space="preserve"> sprechen sich für eine generelle Schwangerschaftsverhütung aus. Konzepte einer gestützten Elternschaft mögen hier den Konflikt etwas en</w:t>
      </w:r>
      <w:r w:rsidR="0035505E" w:rsidRPr="00470862">
        <w:rPr>
          <w:sz w:val="28"/>
          <w:szCs w:val="28"/>
          <w:lang w:val="de-DE"/>
        </w:rPr>
        <w:t>t</w:t>
      </w:r>
      <w:r w:rsidR="0035505E" w:rsidRPr="00470862">
        <w:rPr>
          <w:sz w:val="28"/>
          <w:szCs w:val="28"/>
          <w:lang w:val="de-DE"/>
        </w:rPr>
        <w:t>schärfen</w:t>
      </w:r>
      <w:r w:rsidR="00413967" w:rsidRPr="00470862">
        <w:rPr>
          <w:sz w:val="28"/>
          <w:szCs w:val="28"/>
          <w:lang w:val="de-DE"/>
        </w:rPr>
        <w:t xml:space="preserve"> helfen und den Blick in die Zukunft aufhellen</w:t>
      </w:r>
      <w:r w:rsidR="0035505E" w:rsidRPr="00470862">
        <w:rPr>
          <w:sz w:val="28"/>
          <w:szCs w:val="28"/>
          <w:lang w:val="de-DE"/>
        </w:rPr>
        <w:t xml:space="preserve">.  </w:t>
      </w:r>
    </w:p>
    <w:p w14:paraId="0C01AB18" w14:textId="77777777" w:rsidR="00413967" w:rsidRPr="00470862" w:rsidRDefault="00413967" w:rsidP="00F347C7">
      <w:pPr>
        <w:jc w:val="both"/>
        <w:rPr>
          <w:sz w:val="28"/>
          <w:szCs w:val="28"/>
          <w:lang w:val="de-DE"/>
        </w:rPr>
      </w:pPr>
    </w:p>
    <w:p w14:paraId="7254E55E" w14:textId="0CC542AB" w:rsidR="004D2FBB" w:rsidRPr="00470862" w:rsidRDefault="00413967" w:rsidP="00F347C7">
      <w:pPr>
        <w:jc w:val="both"/>
        <w:rPr>
          <w:sz w:val="28"/>
          <w:szCs w:val="28"/>
          <w:lang w:val="de-DE"/>
        </w:rPr>
      </w:pPr>
      <w:r w:rsidRPr="00470862">
        <w:rPr>
          <w:sz w:val="28"/>
          <w:szCs w:val="28"/>
          <w:lang w:val="de-DE"/>
        </w:rPr>
        <w:t xml:space="preserve">Generell wird </w:t>
      </w:r>
      <w:r w:rsidR="004D2FBB" w:rsidRPr="00470862">
        <w:rPr>
          <w:sz w:val="28"/>
          <w:szCs w:val="28"/>
          <w:lang w:val="de-DE"/>
        </w:rPr>
        <w:t xml:space="preserve">Eltern </w:t>
      </w:r>
      <w:r w:rsidRPr="00470862">
        <w:rPr>
          <w:sz w:val="28"/>
          <w:szCs w:val="28"/>
          <w:lang w:val="de-DE"/>
        </w:rPr>
        <w:t xml:space="preserve">ein  </w:t>
      </w:r>
      <w:r w:rsidR="004D2FBB" w:rsidRPr="00470862">
        <w:rPr>
          <w:sz w:val="28"/>
          <w:szCs w:val="28"/>
          <w:lang w:val="de-DE"/>
        </w:rPr>
        <w:t xml:space="preserve">Blick </w:t>
      </w:r>
      <w:r w:rsidRPr="00470862">
        <w:rPr>
          <w:sz w:val="28"/>
          <w:szCs w:val="28"/>
          <w:lang w:val="de-DE"/>
        </w:rPr>
        <w:t>in</w:t>
      </w:r>
      <w:r w:rsidR="004D2FBB" w:rsidRPr="00470862">
        <w:rPr>
          <w:sz w:val="28"/>
          <w:szCs w:val="28"/>
          <w:lang w:val="de-DE"/>
        </w:rPr>
        <w:t xml:space="preserve"> die Zukunft </w:t>
      </w:r>
      <w:r w:rsidRPr="00470862">
        <w:rPr>
          <w:sz w:val="28"/>
          <w:szCs w:val="28"/>
          <w:lang w:val="de-DE"/>
        </w:rPr>
        <w:t xml:space="preserve">bei aktuellen Entscheidungen bedeutsam sein. </w:t>
      </w:r>
      <w:r w:rsidR="0017028A" w:rsidRPr="00470862">
        <w:rPr>
          <w:sz w:val="28"/>
          <w:szCs w:val="28"/>
          <w:lang w:val="de-DE"/>
        </w:rPr>
        <w:t xml:space="preserve">Wird </w:t>
      </w:r>
      <w:r w:rsidRPr="00470862">
        <w:rPr>
          <w:sz w:val="28"/>
          <w:szCs w:val="28"/>
          <w:lang w:val="de-DE"/>
        </w:rPr>
        <w:t xml:space="preserve">doch </w:t>
      </w:r>
      <w:r w:rsidR="0017028A" w:rsidRPr="00470862">
        <w:rPr>
          <w:sz w:val="28"/>
          <w:szCs w:val="28"/>
          <w:lang w:val="de-DE"/>
        </w:rPr>
        <w:t xml:space="preserve">gerade auch die </w:t>
      </w:r>
      <w:r w:rsidR="004D2FBB" w:rsidRPr="00470862">
        <w:rPr>
          <w:sz w:val="28"/>
          <w:szCs w:val="28"/>
          <w:lang w:val="de-DE"/>
        </w:rPr>
        <w:t xml:space="preserve">Inklusion </w:t>
      </w:r>
      <w:r w:rsidR="0017028A" w:rsidRPr="00470862">
        <w:rPr>
          <w:sz w:val="28"/>
          <w:szCs w:val="28"/>
          <w:lang w:val="de-DE"/>
        </w:rPr>
        <w:t>der Kinder in die R</w:t>
      </w:r>
      <w:r w:rsidR="0017028A" w:rsidRPr="00470862">
        <w:rPr>
          <w:sz w:val="28"/>
          <w:szCs w:val="28"/>
          <w:lang w:val="de-DE"/>
        </w:rPr>
        <w:t>e</w:t>
      </w:r>
      <w:r w:rsidR="0017028A" w:rsidRPr="00470862">
        <w:rPr>
          <w:sz w:val="28"/>
          <w:szCs w:val="28"/>
          <w:lang w:val="de-DE"/>
        </w:rPr>
        <w:t xml:space="preserve">gelschule, mit Blick auf </w:t>
      </w:r>
      <w:r w:rsidRPr="00470862">
        <w:rPr>
          <w:sz w:val="28"/>
          <w:szCs w:val="28"/>
          <w:lang w:val="de-DE"/>
        </w:rPr>
        <w:t xml:space="preserve">bessere </w:t>
      </w:r>
      <w:r w:rsidR="0017028A" w:rsidRPr="00470862">
        <w:rPr>
          <w:sz w:val="28"/>
          <w:szCs w:val="28"/>
          <w:lang w:val="de-DE"/>
        </w:rPr>
        <w:t xml:space="preserve"> Zuk</w:t>
      </w:r>
      <w:r w:rsidRPr="00470862">
        <w:rPr>
          <w:sz w:val="28"/>
          <w:szCs w:val="28"/>
          <w:lang w:val="de-DE"/>
        </w:rPr>
        <w:t>unft</w:t>
      </w:r>
      <w:r w:rsidR="00BD035F" w:rsidRPr="00470862">
        <w:rPr>
          <w:sz w:val="28"/>
          <w:szCs w:val="28"/>
          <w:lang w:val="de-DE"/>
        </w:rPr>
        <w:t>s</w:t>
      </w:r>
      <w:r w:rsidRPr="00470862">
        <w:rPr>
          <w:sz w:val="28"/>
          <w:szCs w:val="28"/>
          <w:lang w:val="de-DE"/>
        </w:rPr>
        <w:t xml:space="preserve">chancen  propagiert.  Bei </w:t>
      </w:r>
      <w:r w:rsidR="0017028A" w:rsidRPr="00470862">
        <w:rPr>
          <w:sz w:val="28"/>
          <w:szCs w:val="28"/>
          <w:lang w:val="de-DE"/>
        </w:rPr>
        <w:t>Kin</w:t>
      </w:r>
      <w:r w:rsidRPr="00470862">
        <w:rPr>
          <w:sz w:val="28"/>
          <w:szCs w:val="28"/>
          <w:lang w:val="de-DE"/>
        </w:rPr>
        <w:t>dern mit kognitiven Einschränkung</w:t>
      </w:r>
      <w:r w:rsidR="0017028A" w:rsidRPr="00470862">
        <w:rPr>
          <w:sz w:val="28"/>
          <w:szCs w:val="28"/>
          <w:lang w:val="de-DE"/>
        </w:rPr>
        <w:t xml:space="preserve">en </w:t>
      </w:r>
      <w:r w:rsidRPr="00470862">
        <w:rPr>
          <w:sz w:val="28"/>
          <w:szCs w:val="28"/>
          <w:lang w:val="de-DE"/>
        </w:rPr>
        <w:t xml:space="preserve">wird </w:t>
      </w:r>
      <w:r w:rsidR="0017028A" w:rsidRPr="00470862">
        <w:rPr>
          <w:sz w:val="28"/>
          <w:szCs w:val="28"/>
          <w:lang w:val="de-DE"/>
        </w:rPr>
        <w:t xml:space="preserve"> </w:t>
      </w:r>
      <w:r w:rsidRPr="00470862">
        <w:rPr>
          <w:sz w:val="28"/>
          <w:szCs w:val="28"/>
          <w:lang w:val="de-DE"/>
        </w:rPr>
        <w:t xml:space="preserve">meist </w:t>
      </w:r>
      <w:r w:rsidR="0017028A" w:rsidRPr="00470862">
        <w:rPr>
          <w:sz w:val="28"/>
          <w:szCs w:val="28"/>
          <w:lang w:val="de-DE"/>
        </w:rPr>
        <w:t xml:space="preserve">ein Förderbedürfnis </w:t>
      </w:r>
      <w:r w:rsidRPr="00470862">
        <w:rPr>
          <w:sz w:val="28"/>
          <w:szCs w:val="28"/>
          <w:lang w:val="de-DE"/>
        </w:rPr>
        <w:t>unte</w:t>
      </w:r>
      <w:r w:rsidRPr="00470862">
        <w:rPr>
          <w:sz w:val="28"/>
          <w:szCs w:val="28"/>
          <w:lang w:val="de-DE"/>
        </w:rPr>
        <w:t>r</w:t>
      </w:r>
      <w:r w:rsidRPr="00470862">
        <w:rPr>
          <w:sz w:val="28"/>
          <w:szCs w:val="28"/>
          <w:lang w:val="de-DE"/>
        </w:rPr>
        <w:t xml:space="preserve">stellt, das bei genauerer Betrachtung eigentlich ein </w:t>
      </w:r>
      <w:r w:rsidR="0017028A" w:rsidRPr="00470862">
        <w:rPr>
          <w:sz w:val="28"/>
          <w:szCs w:val="28"/>
          <w:lang w:val="de-DE"/>
        </w:rPr>
        <w:t>von den Erwachsenen definierter Förderbedarf</w:t>
      </w:r>
      <w:r w:rsidRPr="00470862">
        <w:rPr>
          <w:sz w:val="28"/>
          <w:szCs w:val="28"/>
          <w:lang w:val="de-DE"/>
        </w:rPr>
        <w:t xml:space="preserve"> ist</w:t>
      </w:r>
      <w:r w:rsidR="0017028A" w:rsidRPr="00470862">
        <w:rPr>
          <w:sz w:val="28"/>
          <w:szCs w:val="28"/>
          <w:lang w:val="de-DE"/>
        </w:rPr>
        <w:t xml:space="preserve">, der </w:t>
      </w:r>
      <w:r w:rsidRPr="00470862">
        <w:rPr>
          <w:sz w:val="28"/>
          <w:szCs w:val="28"/>
          <w:lang w:val="de-DE"/>
        </w:rPr>
        <w:t>eine  wahrs</w:t>
      </w:r>
      <w:r w:rsidR="00554980" w:rsidRPr="00470862">
        <w:rPr>
          <w:sz w:val="28"/>
          <w:szCs w:val="28"/>
          <w:lang w:val="de-DE"/>
        </w:rPr>
        <w:t>c</w:t>
      </w:r>
      <w:r w:rsidRPr="00470862">
        <w:rPr>
          <w:sz w:val="28"/>
          <w:szCs w:val="28"/>
          <w:lang w:val="de-DE"/>
        </w:rPr>
        <w:t xml:space="preserve">heinliche  </w:t>
      </w:r>
      <w:r w:rsidR="0017028A" w:rsidRPr="00470862">
        <w:rPr>
          <w:sz w:val="28"/>
          <w:szCs w:val="28"/>
          <w:lang w:val="de-DE"/>
        </w:rPr>
        <w:t xml:space="preserve"> </w:t>
      </w:r>
      <w:r w:rsidR="00554980" w:rsidRPr="00470862">
        <w:rPr>
          <w:sz w:val="28"/>
          <w:szCs w:val="28"/>
          <w:lang w:val="de-DE"/>
        </w:rPr>
        <w:t>Zukunft vorwe</w:t>
      </w:r>
      <w:r w:rsidR="00554980" w:rsidRPr="00470862">
        <w:rPr>
          <w:sz w:val="28"/>
          <w:szCs w:val="28"/>
          <w:lang w:val="de-DE"/>
        </w:rPr>
        <w:t>g</w:t>
      </w:r>
      <w:r w:rsidR="00554980" w:rsidRPr="00470862">
        <w:rPr>
          <w:sz w:val="28"/>
          <w:szCs w:val="28"/>
          <w:lang w:val="de-DE"/>
        </w:rPr>
        <w:t xml:space="preserve">nimmt </w:t>
      </w:r>
      <w:r w:rsidR="0017028A" w:rsidRPr="00470862">
        <w:rPr>
          <w:sz w:val="28"/>
          <w:szCs w:val="28"/>
          <w:lang w:val="de-DE"/>
        </w:rPr>
        <w:t xml:space="preserve">und </w:t>
      </w:r>
      <w:r w:rsidR="00554980" w:rsidRPr="00470862">
        <w:rPr>
          <w:sz w:val="28"/>
          <w:szCs w:val="28"/>
          <w:lang w:val="de-DE"/>
        </w:rPr>
        <w:t xml:space="preserve">das Recht eines Kindes auf den heutigen Tag eher ignoriert. </w:t>
      </w:r>
      <w:r w:rsidR="0017028A" w:rsidRPr="00470862">
        <w:rPr>
          <w:sz w:val="28"/>
          <w:szCs w:val="28"/>
          <w:lang w:val="de-DE"/>
        </w:rPr>
        <w:t xml:space="preserve">Das englische SEN </w:t>
      </w:r>
      <w:r w:rsidR="0017028A" w:rsidRPr="004F750F">
        <w:rPr>
          <w:i/>
          <w:sz w:val="28"/>
          <w:szCs w:val="28"/>
        </w:rPr>
        <w:t>special educational needs</w:t>
      </w:r>
      <w:r w:rsidR="0017028A" w:rsidRPr="00470862">
        <w:rPr>
          <w:sz w:val="28"/>
          <w:szCs w:val="28"/>
          <w:lang w:val="de-DE"/>
        </w:rPr>
        <w:t xml:space="preserve"> ist hier </w:t>
      </w:r>
      <w:r w:rsidR="008106F2" w:rsidRPr="00470862">
        <w:rPr>
          <w:sz w:val="28"/>
          <w:szCs w:val="28"/>
          <w:lang w:val="de-DE"/>
        </w:rPr>
        <w:t xml:space="preserve">häufig </w:t>
      </w:r>
      <w:r w:rsidR="0017028A" w:rsidRPr="00470862">
        <w:rPr>
          <w:sz w:val="28"/>
          <w:szCs w:val="28"/>
          <w:lang w:val="de-DE"/>
        </w:rPr>
        <w:t>unerkannt zweide</w:t>
      </w:r>
      <w:r w:rsidR="0017028A" w:rsidRPr="00470862">
        <w:rPr>
          <w:sz w:val="28"/>
          <w:szCs w:val="28"/>
          <w:lang w:val="de-DE"/>
        </w:rPr>
        <w:t>u</w:t>
      </w:r>
      <w:r w:rsidR="0017028A" w:rsidRPr="00470862">
        <w:rPr>
          <w:sz w:val="28"/>
          <w:szCs w:val="28"/>
          <w:lang w:val="de-DE"/>
        </w:rPr>
        <w:t>tig und je nach Position dehnbar.</w:t>
      </w:r>
      <w:r w:rsidR="004D2FBB" w:rsidRPr="00470862">
        <w:rPr>
          <w:sz w:val="28"/>
          <w:szCs w:val="28"/>
          <w:lang w:val="de-DE"/>
        </w:rPr>
        <w:t xml:space="preserve"> </w:t>
      </w:r>
    </w:p>
    <w:p w14:paraId="74EEDC9E" w14:textId="77777777" w:rsidR="004F750F" w:rsidRDefault="00337542" w:rsidP="00F347C7">
      <w:pPr>
        <w:jc w:val="both"/>
        <w:rPr>
          <w:sz w:val="28"/>
          <w:szCs w:val="28"/>
          <w:lang w:val="de-DE"/>
        </w:rPr>
      </w:pPr>
      <w:r w:rsidRPr="00470862">
        <w:rPr>
          <w:sz w:val="28"/>
          <w:szCs w:val="28"/>
          <w:lang w:val="de-DE"/>
        </w:rPr>
        <w:t>Die dritte Forderung Korczaks, d</w:t>
      </w:r>
      <w:r w:rsidR="004D2FBB" w:rsidRPr="00470862">
        <w:rPr>
          <w:sz w:val="28"/>
          <w:szCs w:val="28"/>
          <w:lang w:val="de-DE"/>
        </w:rPr>
        <w:t>as Recht des Kind</w:t>
      </w:r>
      <w:r w:rsidR="0017028A" w:rsidRPr="00470862">
        <w:rPr>
          <w:sz w:val="28"/>
          <w:szCs w:val="28"/>
          <w:lang w:val="de-DE"/>
        </w:rPr>
        <w:t xml:space="preserve">es, so zu sein, wie es ist; </w:t>
      </w:r>
      <w:r w:rsidRPr="00470862">
        <w:rPr>
          <w:sz w:val="28"/>
          <w:szCs w:val="28"/>
          <w:lang w:val="de-DE"/>
        </w:rPr>
        <w:t>wer möge dem heutzutage widersprechen und doch wie Jonas und Sporken im Falle des behinderten Kindes aufzeigen, liegt gerade in der Nichterfül</w:t>
      </w:r>
      <w:r w:rsidRPr="00470862">
        <w:rPr>
          <w:sz w:val="28"/>
          <w:szCs w:val="28"/>
          <w:lang w:val="de-DE"/>
        </w:rPr>
        <w:t>l</w:t>
      </w:r>
      <w:r w:rsidRPr="00470862">
        <w:rPr>
          <w:sz w:val="28"/>
          <w:szCs w:val="28"/>
          <w:lang w:val="de-DE"/>
        </w:rPr>
        <w:t>barkeit der Vorstellung der Eltern die tiefgreifende Kränkung. Dass Eltern bisweilen ihre Kinder und Jugendlichen auf dem Weg zum Erwachsenwe</w:t>
      </w:r>
      <w:r w:rsidRPr="00470862">
        <w:rPr>
          <w:sz w:val="28"/>
          <w:szCs w:val="28"/>
          <w:lang w:val="de-DE"/>
        </w:rPr>
        <w:t>r</w:t>
      </w:r>
      <w:r w:rsidRPr="00470862">
        <w:rPr>
          <w:sz w:val="28"/>
          <w:szCs w:val="28"/>
          <w:lang w:val="de-DE"/>
        </w:rPr>
        <w:t>den zu</w:t>
      </w:r>
      <w:r w:rsidR="004F750F">
        <w:rPr>
          <w:sz w:val="28"/>
          <w:szCs w:val="28"/>
          <w:lang w:val="de-DE"/>
        </w:rPr>
        <w:t xml:space="preserve"> dem machen wollen, was und wie </w:t>
      </w:r>
      <w:r w:rsidR="007A6569" w:rsidRPr="00470862">
        <w:rPr>
          <w:sz w:val="28"/>
          <w:szCs w:val="28"/>
          <w:lang w:val="de-DE"/>
        </w:rPr>
        <w:t xml:space="preserve"> sie es ger</w:t>
      </w:r>
      <w:r w:rsidRPr="00470862">
        <w:rPr>
          <w:sz w:val="28"/>
          <w:szCs w:val="28"/>
          <w:lang w:val="de-DE"/>
        </w:rPr>
        <w:t xml:space="preserve">ne </w:t>
      </w:r>
      <w:r w:rsidR="004F750F">
        <w:rPr>
          <w:sz w:val="28"/>
          <w:szCs w:val="28"/>
          <w:lang w:val="de-DE"/>
        </w:rPr>
        <w:t>hätten</w:t>
      </w:r>
      <w:r w:rsidR="007945A7" w:rsidRPr="00470862">
        <w:rPr>
          <w:sz w:val="28"/>
          <w:szCs w:val="28"/>
          <w:lang w:val="de-DE"/>
        </w:rPr>
        <w:t xml:space="preserve">, </w:t>
      </w:r>
      <w:r w:rsidR="007A6569" w:rsidRPr="00470862">
        <w:rPr>
          <w:sz w:val="28"/>
          <w:szCs w:val="28"/>
          <w:lang w:val="de-DE"/>
        </w:rPr>
        <w:t>ist nicht nur ein Phänomen der Adelshöfe und Hollywood-</w:t>
      </w:r>
      <w:r w:rsidR="004B3D48" w:rsidRPr="00470862">
        <w:rPr>
          <w:sz w:val="28"/>
          <w:szCs w:val="28"/>
          <w:lang w:val="de-DE"/>
        </w:rPr>
        <w:t>Promis</w:t>
      </w:r>
      <w:r w:rsidR="007A6569" w:rsidRPr="00470862">
        <w:rPr>
          <w:sz w:val="28"/>
          <w:szCs w:val="28"/>
          <w:lang w:val="de-DE"/>
        </w:rPr>
        <w:t xml:space="preserve">.  </w:t>
      </w:r>
    </w:p>
    <w:p w14:paraId="3DF03944" w14:textId="7B3AE511" w:rsidR="004D2FBB" w:rsidRDefault="005B521F" w:rsidP="00F347C7">
      <w:pPr>
        <w:jc w:val="both"/>
        <w:rPr>
          <w:sz w:val="28"/>
          <w:szCs w:val="28"/>
          <w:lang w:val="de-DE"/>
        </w:rPr>
      </w:pPr>
      <w:r w:rsidRPr="00470862">
        <w:rPr>
          <w:sz w:val="28"/>
          <w:szCs w:val="28"/>
          <w:lang w:val="de-DE"/>
        </w:rPr>
        <w:t xml:space="preserve">Martin Miller </w:t>
      </w:r>
      <w:r w:rsidR="00554980" w:rsidRPr="00470862">
        <w:rPr>
          <w:sz w:val="28"/>
          <w:szCs w:val="28"/>
          <w:lang w:val="de-DE"/>
        </w:rPr>
        <w:t xml:space="preserve"> (Sohn von Alice Miller) </w:t>
      </w:r>
      <w:r w:rsidRPr="00470862">
        <w:rPr>
          <w:sz w:val="28"/>
          <w:szCs w:val="28"/>
          <w:lang w:val="de-DE"/>
        </w:rPr>
        <w:t xml:space="preserve">beschreibt in seiner biographischen und autobiographischen Darstellung des </w:t>
      </w:r>
      <w:r w:rsidRPr="004F750F">
        <w:rPr>
          <w:i/>
          <w:sz w:val="28"/>
          <w:szCs w:val="28"/>
          <w:lang w:val="de-DE"/>
        </w:rPr>
        <w:t>wahren Dramas des begabten Ki</w:t>
      </w:r>
      <w:r w:rsidRPr="004F750F">
        <w:rPr>
          <w:i/>
          <w:sz w:val="28"/>
          <w:szCs w:val="28"/>
          <w:lang w:val="de-DE"/>
        </w:rPr>
        <w:t>n</w:t>
      </w:r>
      <w:r w:rsidRPr="004F750F">
        <w:rPr>
          <w:i/>
          <w:sz w:val="28"/>
          <w:szCs w:val="28"/>
          <w:lang w:val="de-DE"/>
        </w:rPr>
        <w:t>des,</w:t>
      </w:r>
      <w:r w:rsidR="00290C41">
        <w:rPr>
          <w:sz w:val="28"/>
          <w:szCs w:val="28"/>
          <w:lang w:val="de-DE"/>
        </w:rPr>
        <w:t xml:space="preserve"> wie seine berühmte Mutter</w:t>
      </w:r>
      <w:r w:rsidR="004F750F">
        <w:rPr>
          <w:sz w:val="28"/>
          <w:szCs w:val="28"/>
          <w:lang w:val="de-DE"/>
        </w:rPr>
        <w:t>,</w:t>
      </w:r>
      <w:r w:rsidR="00290C41">
        <w:rPr>
          <w:sz w:val="28"/>
          <w:szCs w:val="28"/>
          <w:lang w:val="de-DE"/>
        </w:rPr>
        <w:t xml:space="preserve"> </w:t>
      </w:r>
      <w:r w:rsidRPr="00470862">
        <w:rPr>
          <w:sz w:val="28"/>
          <w:szCs w:val="28"/>
          <w:lang w:val="de-DE"/>
        </w:rPr>
        <w:t>ihn z</w:t>
      </w:r>
      <w:r w:rsidR="00417268" w:rsidRPr="00470862">
        <w:rPr>
          <w:sz w:val="28"/>
          <w:szCs w:val="28"/>
          <w:lang w:val="de-DE"/>
        </w:rPr>
        <w:t>u dem Therapeuten machen wollte</w:t>
      </w:r>
      <w:r w:rsidRPr="00470862">
        <w:rPr>
          <w:sz w:val="28"/>
          <w:szCs w:val="28"/>
          <w:lang w:val="de-DE"/>
        </w:rPr>
        <w:t>, wie sie es sic</w:t>
      </w:r>
      <w:r w:rsidR="00A94306" w:rsidRPr="00470862">
        <w:rPr>
          <w:sz w:val="28"/>
          <w:szCs w:val="28"/>
          <w:lang w:val="de-DE"/>
        </w:rPr>
        <w:t>h vorstellte, bis hin zu einem A</w:t>
      </w:r>
      <w:r w:rsidRPr="00470862">
        <w:rPr>
          <w:sz w:val="28"/>
          <w:szCs w:val="28"/>
          <w:lang w:val="de-DE"/>
        </w:rPr>
        <w:t>lter als Martin Miller bereits 40 Jahre alt war</w:t>
      </w:r>
      <w:r w:rsidRPr="00470862">
        <w:rPr>
          <w:rStyle w:val="FootnoteReference"/>
          <w:sz w:val="28"/>
          <w:szCs w:val="28"/>
          <w:lang w:val="de-DE"/>
        </w:rPr>
        <w:footnoteReference w:id="21"/>
      </w:r>
      <w:r w:rsidRPr="00470862">
        <w:rPr>
          <w:sz w:val="28"/>
          <w:szCs w:val="28"/>
          <w:lang w:val="de-DE"/>
        </w:rPr>
        <w:t xml:space="preserve">. </w:t>
      </w:r>
      <w:r w:rsidR="004F750F">
        <w:rPr>
          <w:sz w:val="28"/>
          <w:szCs w:val="28"/>
          <w:lang w:val="de-DE"/>
        </w:rPr>
        <w:t xml:space="preserve"> Dass auch</w:t>
      </w:r>
      <w:r w:rsidR="00554980" w:rsidRPr="00470862">
        <w:rPr>
          <w:sz w:val="28"/>
          <w:szCs w:val="28"/>
          <w:lang w:val="de-DE"/>
        </w:rPr>
        <w:t xml:space="preserve"> Experten der Erziehung Probleme in der eigenen Erziehungstätigkeit haben</w:t>
      </w:r>
      <w:r w:rsidR="004F750F">
        <w:rPr>
          <w:sz w:val="28"/>
          <w:szCs w:val="28"/>
          <w:lang w:val="de-DE"/>
        </w:rPr>
        <w:t>,</w:t>
      </w:r>
      <w:r w:rsidR="00554980" w:rsidRPr="00470862">
        <w:rPr>
          <w:sz w:val="28"/>
          <w:szCs w:val="28"/>
          <w:lang w:val="de-DE"/>
        </w:rPr>
        <w:t xml:space="preserve"> sei hier am Rande erwähnt: </w:t>
      </w:r>
      <w:r w:rsidR="00844882" w:rsidRPr="00470862">
        <w:rPr>
          <w:sz w:val="28"/>
          <w:szCs w:val="28"/>
          <w:lang w:val="de-DE"/>
        </w:rPr>
        <w:t>Erst durch die Ve</w:t>
      </w:r>
      <w:r w:rsidR="00844882" w:rsidRPr="00470862">
        <w:rPr>
          <w:sz w:val="28"/>
          <w:szCs w:val="28"/>
          <w:lang w:val="de-DE"/>
        </w:rPr>
        <w:t>r</w:t>
      </w:r>
      <w:r w:rsidR="00844882" w:rsidRPr="00470862">
        <w:rPr>
          <w:sz w:val="28"/>
          <w:szCs w:val="28"/>
          <w:lang w:val="de-DE"/>
        </w:rPr>
        <w:t>öffentlichungen ihres Sohnes wurde weiterhin bekannt, dass Alice Miller eine Tochter mit Down-Syndrom hatte und beide Eltern mit diesem Schic</w:t>
      </w:r>
      <w:r w:rsidR="00844882" w:rsidRPr="00470862">
        <w:rPr>
          <w:sz w:val="28"/>
          <w:szCs w:val="28"/>
          <w:lang w:val="de-DE"/>
        </w:rPr>
        <w:t>k</w:t>
      </w:r>
      <w:r w:rsidR="00844882" w:rsidRPr="00470862">
        <w:rPr>
          <w:sz w:val="28"/>
          <w:szCs w:val="28"/>
          <w:lang w:val="de-DE"/>
        </w:rPr>
        <w:t xml:space="preserve">salsschlag offensichtlich nicht umgehen </w:t>
      </w:r>
      <w:r w:rsidR="00F8167A" w:rsidRPr="00470862">
        <w:rPr>
          <w:sz w:val="28"/>
          <w:szCs w:val="28"/>
          <w:lang w:val="de-DE"/>
        </w:rPr>
        <w:t>konnten</w:t>
      </w:r>
      <w:r w:rsidR="004F750F">
        <w:rPr>
          <w:sz w:val="28"/>
          <w:szCs w:val="28"/>
          <w:lang w:val="de-DE"/>
        </w:rPr>
        <w:t>, wie der Sohn berichtet</w:t>
      </w:r>
      <w:r w:rsidR="00417268" w:rsidRPr="00470862">
        <w:rPr>
          <w:sz w:val="28"/>
          <w:szCs w:val="28"/>
          <w:lang w:val="de-DE"/>
        </w:rPr>
        <w:t xml:space="preserve">. </w:t>
      </w:r>
    </w:p>
    <w:p w14:paraId="32EB527C" w14:textId="4A753245" w:rsidR="00417268" w:rsidRPr="00470862" w:rsidRDefault="00417268" w:rsidP="00F347C7">
      <w:pPr>
        <w:jc w:val="both"/>
        <w:rPr>
          <w:sz w:val="28"/>
          <w:szCs w:val="28"/>
          <w:lang w:val="de-DE"/>
        </w:rPr>
      </w:pPr>
    </w:p>
    <w:p w14:paraId="2F991374" w14:textId="0D165B6F" w:rsidR="002E6195" w:rsidRPr="00470862" w:rsidRDefault="004F750F" w:rsidP="00F347C7">
      <w:pPr>
        <w:jc w:val="both"/>
        <w:rPr>
          <w:sz w:val="28"/>
          <w:szCs w:val="28"/>
          <w:lang w:val="de-DE"/>
        </w:rPr>
      </w:pPr>
      <w:r w:rsidRPr="00470862">
        <w:rPr>
          <w:noProof/>
          <w:sz w:val="28"/>
          <w:szCs w:val="28"/>
          <w:lang w:val="en-US"/>
        </w:rPr>
        <w:drawing>
          <wp:inline distT="0" distB="0" distL="0" distR="0" wp14:anchorId="2DBE670D" wp14:editId="7C841A43">
            <wp:extent cx="2425700" cy="1819275"/>
            <wp:effectExtent l="0" t="0" r="1270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5700" cy="1819275"/>
                    </a:xfrm>
                    <a:prstGeom prst="rect">
                      <a:avLst/>
                    </a:prstGeom>
                    <a:noFill/>
                    <a:ln>
                      <a:noFill/>
                    </a:ln>
                  </pic:spPr>
                </pic:pic>
              </a:graphicData>
            </a:graphic>
          </wp:inline>
        </w:drawing>
      </w:r>
    </w:p>
    <w:p w14:paraId="35099A0D" w14:textId="2A9A94FB" w:rsidR="00417268" w:rsidRPr="00470862" w:rsidRDefault="00F8167A" w:rsidP="00F347C7">
      <w:pPr>
        <w:jc w:val="both"/>
        <w:rPr>
          <w:sz w:val="28"/>
          <w:szCs w:val="28"/>
          <w:lang w:val="de-DE"/>
        </w:rPr>
      </w:pPr>
      <w:r w:rsidRPr="00470862">
        <w:rPr>
          <w:sz w:val="28"/>
          <w:szCs w:val="28"/>
          <w:lang w:val="de-DE"/>
        </w:rPr>
        <w:t>Auf der Basis seiner psychoanalytischen Praxis als Kinder und Jugen</w:t>
      </w:r>
      <w:r w:rsidRPr="00470862">
        <w:rPr>
          <w:sz w:val="28"/>
          <w:szCs w:val="28"/>
          <w:lang w:val="de-DE"/>
        </w:rPr>
        <w:t>d</w:t>
      </w:r>
      <w:r w:rsidRPr="00470862">
        <w:rPr>
          <w:sz w:val="28"/>
          <w:szCs w:val="28"/>
          <w:lang w:val="de-DE"/>
        </w:rPr>
        <w:t xml:space="preserve">therapeut sieht Winterhoff in unserer heutigen Gesellschaft </w:t>
      </w:r>
      <w:r w:rsidR="00417268" w:rsidRPr="00470862">
        <w:rPr>
          <w:sz w:val="28"/>
          <w:szCs w:val="28"/>
          <w:lang w:val="de-DE"/>
        </w:rPr>
        <w:t>Beziehungsst</w:t>
      </w:r>
      <w:r w:rsidR="00417268" w:rsidRPr="00470862">
        <w:rPr>
          <w:sz w:val="28"/>
          <w:szCs w:val="28"/>
          <w:lang w:val="de-DE"/>
        </w:rPr>
        <w:t>ö</w:t>
      </w:r>
      <w:r w:rsidR="00417268" w:rsidRPr="00470862">
        <w:rPr>
          <w:sz w:val="28"/>
          <w:szCs w:val="28"/>
          <w:lang w:val="de-DE"/>
        </w:rPr>
        <w:t xml:space="preserve">rung im Umgang zwischen Kind und Erwachsener </w:t>
      </w:r>
      <w:r w:rsidRPr="00470862">
        <w:rPr>
          <w:sz w:val="28"/>
          <w:szCs w:val="28"/>
          <w:lang w:val="de-DE"/>
        </w:rPr>
        <w:t xml:space="preserve">in </w:t>
      </w:r>
      <w:r w:rsidR="00417268" w:rsidRPr="00470862">
        <w:rPr>
          <w:sz w:val="28"/>
          <w:szCs w:val="28"/>
          <w:lang w:val="de-DE"/>
        </w:rPr>
        <w:t xml:space="preserve"> drei Fehlformen</w:t>
      </w:r>
      <w:r w:rsidRPr="00470862">
        <w:rPr>
          <w:sz w:val="28"/>
          <w:szCs w:val="28"/>
          <w:lang w:val="de-DE"/>
        </w:rPr>
        <w:t xml:space="preserve"> au</w:t>
      </w:r>
      <w:r w:rsidRPr="00470862">
        <w:rPr>
          <w:sz w:val="28"/>
          <w:szCs w:val="28"/>
          <w:lang w:val="de-DE"/>
        </w:rPr>
        <w:t>f</w:t>
      </w:r>
      <w:r w:rsidRPr="00470862">
        <w:rPr>
          <w:sz w:val="28"/>
          <w:szCs w:val="28"/>
          <w:lang w:val="de-DE"/>
        </w:rPr>
        <w:t>tauchen</w:t>
      </w:r>
      <w:r w:rsidRPr="00470862">
        <w:rPr>
          <w:rStyle w:val="FootnoteReference"/>
          <w:sz w:val="28"/>
          <w:szCs w:val="28"/>
          <w:lang w:val="de-DE"/>
        </w:rPr>
        <w:footnoteReference w:id="22"/>
      </w:r>
      <w:r w:rsidRPr="00470862">
        <w:rPr>
          <w:sz w:val="28"/>
          <w:szCs w:val="28"/>
          <w:lang w:val="de-DE"/>
        </w:rPr>
        <w:t>:</w:t>
      </w:r>
    </w:p>
    <w:p w14:paraId="19C2DD10" w14:textId="72F0738C" w:rsidR="00407B99" w:rsidRPr="00470862" w:rsidRDefault="00A27D6F" w:rsidP="00F347C7">
      <w:pPr>
        <w:jc w:val="both"/>
        <w:rPr>
          <w:sz w:val="28"/>
          <w:szCs w:val="28"/>
          <w:lang w:val="de-DE"/>
        </w:rPr>
      </w:pPr>
      <w:r w:rsidRPr="00470862">
        <w:rPr>
          <w:sz w:val="28"/>
          <w:szCs w:val="28"/>
          <w:lang w:val="de-DE"/>
        </w:rPr>
        <w:t>Neben der Projektion und der Symbiose, sieht Winterhoff  i</w:t>
      </w:r>
      <w:r w:rsidR="00407B99" w:rsidRPr="00470862">
        <w:rPr>
          <w:sz w:val="28"/>
          <w:szCs w:val="28"/>
          <w:lang w:val="de-DE"/>
        </w:rPr>
        <w:t xml:space="preserve">n der </w:t>
      </w:r>
      <w:r w:rsidRPr="00470862">
        <w:rPr>
          <w:sz w:val="28"/>
          <w:szCs w:val="28"/>
          <w:lang w:val="de-DE"/>
        </w:rPr>
        <w:t xml:space="preserve">aktuellen </w:t>
      </w:r>
      <w:r w:rsidR="00407B99" w:rsidRPr="00470862">
        <w:rPr>
          <w:sz w:val="28"/>
          <w:szCs w:val="28"/>
          <w:lang w:val="de-DE"/>
        </w:rPr>
        <w:t xml:space="preserve">Erziehungsvorstellung eine </w:t>
      </w:r>
      <w:r w:rsidR="00407B99" w:rsidRPr="00290C41">
        <w:rPr>
          <w:b/>
          <w:sz w:val="28"/>
          <w:szCs w:val="28"/>
          <w:lang w:val="de-DE"/>
        </w:rPr>
        <w:t>Überforderung des Kindes</w:t>
      </w:r>
      <w:r w:rsidR="00407B99" w:rsidRPr="00470862">
        <w:rPr>
          <w:sz w:val="28"/>
          <w:szCs w:val="28"/>
          <w:lang w:val="de-DE"/>
        </w:rPr>
        <w:t xml:space="preserve">, das </w:t>
      </w:r>
      <w:r w:rsidR="005C255C" w:rsidRPr="00470862">
        <w:rPr>
          <w:sz w:val="28"/>
          <w:szCs w:val="28"/>
          <w:lang w:val="de-DE"/>
        </w:rPr>
        <w:t>von Beginn a</w:t>
      </w:r>
      <w:r w:rsidRPr="00470862">
        <w:rPr>
          <w:sz w:val="28"/>
          <w:szCs w:val="28"/>
          <w:lang w:val="de-DE"/>
        </w:rPr>
        <w:t xml:space="preserve">n als entscheidungskompetent, selbstwirksam und prosozial </w:t>
      </w:r>
      <w:r w:rsidR="00407B99" w:rsidRPr="00470862">
        <w:rPr>
          <w:sz w:val="28"/>
          <w:szCs w:val="28"/>
          <w:lang w:val="de-DE"/>
        </w:rPr>
        <w:t xml:space="preserve">betrachtet wird, </w:t>
      </w:r>
      <w:r w:rsidR="00976BE8" w:rsidRPr="00470862">
        <w:rPr>
          <w:sz w:val="28"/>
          <w:szCs w:val="28"/>
          <w:lang w:val="de-DE"/>
        </w:rPr>
        <w:t xml:space="preserve">was jedoch </w:t>
      </w:r>
      <w:r w:rsidRPr="00470862">
        <w:rPr>
          <w:sz w:val="28"/>
          <w:szCs w:val="28"/>
          <w:lang w:val="de-DE"/>
        </w:rPr>
        <w:t>den Erkenntnissen der Entwicklungspsychologie</w:t>
      </w:r>
      <w:r w:rsidR="00407B99" w:rsidRPr="00470862">
        <w:rPr>
          <w:sz w:val="28"/>
          <w:szCs w:val="28"/>
          <w:lang w:val="de-DE"/>
        </w:rPr>
        <w:t xml:space="preserve"> </w:t>
      </w:r>
      <w:r w:rsidRPr="00470862">
        <w:rPr>
          <w:sz w:val="28"/>
          <w:szCs w:val="28"/>
          <w:lang w:val="de-DE"/>
        </w:rPr>
        <w:t>wide</w:t>
      </w:r>
      <w:r w:rsidRPr="00470862">
        <w:rPr>
          <w:sz w:val="28"/>
          <w:szCs w:val="28"/>
          <w:lang w:val="de-DE"/>
        </w:rPr>
        <w:t>r</w:t>
      </w:r>
      <w:r w:rsidRPr="00470862">
        <w:rPr>
          <w:sz w:val="28"/>
          <w:szCs w:val="28"/>
          <w:lang w:val="de-DE"/>
        </w:rPr>
        <w:t>spreche</w:t>
      </w:r>
      <w:r w:rsidR="00407B99" w:rsidRPr="00470862">
        <w:rPr>
          <w:sz w:val="28"/>
          <w:szCs w:val="28"/>
          <w:lang w:val="de-DE"/>
        </w:rPr>
        <w:t>.</w:t>
      </w:r>
    </w:p>
    <w:p w14:paraId="25E2EF3C" w14:textId="55C9A4B5" w:rsidR="005A031D" w:rsidRPr="00470862" w:rsidRDefault="005C255C" w:rsidP="00F347C7">
      <w:pPr>
        <w:jc w:val="both"/>
        <w:rPr>
          <w:sz w:val="28"/>
          <w:szCs w:val="28"/>
          <w:lang w:val="de-DE"/>
        </w:rPr>
      </w:pPr>
      <w:r w:rsidRPr="00470862">
        <w:rPr>
          <w:sz w:val="28"/>
          <w:szCs w:val="28"/>
          <w:lang w:val="de-DE"/>
        </w:rPr>
        <w:t xml:space="preserve">Nun ich denke nicht, dass Winterhoff’s Aussagen so pauschalisiert werden können, wie dies in der öffentlichen Diskussion bisweilen suggeriert wird, sehe </w:t>
      </w:r>
      <w:r w:rsidR="005A031D" w:rsidRPr="00470862">
        <w:rPr>
          <w:sz w:val="28"/>
          <w:szCs w:val="28"/>
          <w:lang w:val="de-DE"/>
        </w:rPr>
        <w:t>auch nich</w:t>
      </w:r>
      <w:r w:rsidR="00290C41">
        <w:rPr>
          <w:sz w:val="28"/>
          <w:szCs w:val="28"/>
          <w:lang w:val="de-DE"/>
        </w:rPr>
        <w:t>t die gefährliche</w:t>
      </w:r>
      <w:r w:rsidR="005A031D" w:rsidRPr="00470862">
        <w:rPr>
          <w:sz w:val="28"/>
          <w:szCs w:val="28"/>
          <w:lang w:val="de-DE"/>
        </w:rPr>
        <w:t xml:space="preserve"> Fehlentwicklungen im Umgang mit der nachfolgenden Generation mit und ohne </w:t>
      </w:r>
      <w:r w:rsidRPr="00470862">
        <w:rPr>
          <w:sz w:val="28"/>
          <w:szCs w:val="28"/>
          <w:lang w:val="de-DE"/>
        </w:rPr>
        <w:t>Behinderung</w:t>
      </w:r>
      <w:r w:rsidR="005A031D" w:rsidRPr="00470862">
        <w:rPr>
          <w:sz w:val="28"/>
          <w:szCs w:val="28"/>
          <w:lang w:val="de-DE"/>
        </w:rPr>
        <w:t>, w</w:t>
      </w:r>
      <w:r w:rsidR="004B3D48" w:rsidRPr="00470862">
        <w:rPr>
          <w:sz w:val="28"/>
          <w:szCs w:val="28"/>
          <w:lang w:val="de-DE"/>
        </w:rPr>
        <w:t>enn gleich das ein oder andere B</w:t>
      </w:r>
      <w:r w:rsidR="005A031D" w:rsidRPr="00470862">
        <w:rPr>
          <w:sz w:val="28"/>
          <w:szCs w:val="28"/>
          <w:lang w:val="de-DE"/>
        </w:rPr>
        <w:t>ei</w:t>
      </w:r>
      <w:r w:rsidR="004B3D48" w:rsidRPr="00470862">
        <w:rPr>
          <w:sz w:val="28"/>
          <w:szCs w:val="28"/>
          <w:lang w:val="de-DE"/>
        </w:rPr>
        <w:t>s</w:t>
      </w:r>
      <w:r w:rsidR="005A031D" w:rsidRPr="00470862">
        <w:rPr>
          <w:sz w:val="28"/>
          <w:szCs w:val="28"/>
          <w:lang w:val="de-DE"/>
        </w:rPr>
        <w:t>piel schon zum nachdenken anregen möge</w:t>
      </w:r>
      <w:r w:rsidRPr="00470862">
        <w:rPr>
          <w:sz w:val="28"/>
          <w:szCs w:val="28"/>
          <w:lang w:val="de-DE"/>
        </w:rPr>
        <w:t xml:space="preserve">. </w:t>
      </w:r>
    </w:p>
    <w:p w14:paraId="76A16683" w14:textId="0E47A068" w:rsidR="00C3481B" w:rsidRPr="00470862" w:rsidRDefault="00C3481B" w:rsidP="00F347C7">
      <w:pPr>
        <w:jc w:val="both"/>
        <w:rPr>
          <w:sz w:val="28"/>
          <w:szCs w:val="28"/>
          <w:lang w:val="de-DE"/>
        </w:rPr>
      </w:pPr>
      <w:r w:rsidRPr="00470862">
        <w:rPr>
          <w:sz w:val="28"/>
          <w:szCs w:val="28"/>
          <w:lang w:val="de-DE"/>
        </w:rPr>
        <w:t xml:space="preserve">Insbesondere Menschen mit Geistiger Behinderung und mit psychischen Störungen gegenüber wird </w:t>
      </w:r>
      <w:r w:rsidR="003B2BFF" w:rsidRPr="00470862">
        <w:rPr>
          <w:sz w:val="28"/>
          <w:szCs w:val="28"/>
          <w:lang w:val="de-DE"/>
        </w:rPr>
        <w:t>in politischen und merkantilen Glanzdruc</w:t>
      </w:r>
      <w:r w:rsidR="003B2BFF" w:rsidRPr="00470862">
        <w:rPr>
          <w:sz w:val="28"/>
          <w:szCs w:val="28"/>
          <w:lang w:val="de-DE"/>
        </w:rPr>
        <w:t>k</w:t>
      </w:r>
      <w:r w:rsidR="003B2BFF" w:rsidRPr="00470862">
        <w:rPr>
          <w:sz w:val="28"/>
          <w:szCs w:val="28"/>
          <w:lang w:val="de-DE"/>
        </w:rPr>
        <w:t>brochüren  eine Ein</w:t>
      </w:r>
      <w:r w:rsidRPr="00470862">
        <w:rPr>
          <w:sz w:val="28"/>
          <w:szCs w:val="28"/>
          <w:lang w:val="de-DE"/>
        </w:rPr>
        <w:t>schränk</w:t>
      </w:r>
      <w:r w:rsidR="003B2BFF" w:rsidRPr="00470862">
        <w:rPr>
          <w:sz w:val="28"/>
          <w:szCs w:val="28"/>
          <w:lang w:val="de-DE"/>
        </w:rPr>
        <w:t>ung d</w:t>
      </w:r>
      <w:r w:rsidRPr="00470862">
        <w:rPr>
          <w:sz w:val="28"/>
          <w:szCs w:val="28"/>
          <w:lang w:val="de-DE"/>
        </w:rPr>
        <w:t>e</w:t>
      </w:r>
      <w:r w:rsidR="003B2BFF" w:rsidRPr="00470862">
        <w:rPr>
          <w:sz w:val="28"/>
          <w:szCs w:val="28"/>
          <w:lang w:val="de-DE"/>
        </w:rPr>
        <w:t>r</w:t>
      </w:r>
      <w:r w:rsidRPr="00470862">
        <w:rPr>
          <w:sz w:val="28"/>
          <w:szCs w:val="28"/>
          <w:lang w:val="de-DE"/>
        </w:rPr>
        <w:t xml:space="preserve"> Entscheidungskompetenz ausgebl</w:t>
      </w:r>
      <w:r w:rsidR="003B2BFF" w:rsidRPr="00470862">
        <w:rPr>
          <w:sz w:val="28"/>
          <w:szCs w:val="28"/>
          <w:lang w:val="de-DE"/>
        </w:rPr>
        <w:t>e</w:t>
      </w:r>
      <w:r w:rsidR="003B2BFF" w:rsidRPr="00470862">
        <w:rPr>
          <w:sz w:val="28"/>
          <w:szCs w:val="28"/>
          <w:lang w:val="de-DE"/>
        </w:rPr>
        <w:t>n</w:t>
      </w:r>
      <w:r w:rsidR="003B2BFF" w:rsidRPr="00470862">
        <w:rPr>
          <w:sz w:val="28"/>
          <w:szCs w:val="28"/>
          <w:lang w:val="de-DE"/>
        </w:rPr>
        <w:t xml:space="preserve">det und </w:t>
      </w:r>
      <w:r w:rsidR="008106F2" w:rsidRPr="00470862">
        <w:rPr>
          <w:sz w:val="28"/>
          <w:szCs w:val="28"/>
          <w:lang w:val="de-DE"/>
        </w:rPr>
        <w:t xml:space="preserve"> ihre Selbstbestimmung  </w:t>
      </w:r>
      <w:r w:rsidR="003B2BFF" w:rsidRPr="00470862">
        <w:rPr>
          <w:sz w:val="28"/>
          <w:szCs w:val="28"/>
          <w:lang w:val="de-DE"/>
        </w:rPr>
        <w:t>hervorgehoben, während der Alltag subt</w:t>
      </w:r>
      <w:r w:rsidR="003B2BFF" w:rsidRPr="00470862">
        <w:rPr>
          <w:sz w:val="28"/>
          <w:szCs w:val="28"/>
          <w:lang w:val="de-DE"/>
        </w:rPr>
        <w:t>i</w:t>
      </w:r>
      <w:r w:rsidR="003B2BFF" w:rsidRPr="00470862">
        <w:rPr>
          <w:sz w:val="28"/>
          <w:szCs w:val="28"/>
          <w:lang w:val="de-DE"/>
        </w:rPr>
        <w:t xml:space="preserve">le Beeinflussungsversuche und strukturelle Einschränkungen bereithält.  </w:t>
      </w:r>
    </w:p>
    <w:p w14:paraId="3FF34980" w14:textId="15E9C994" w:rsidR="004D2FBB" w:rsidRPr="00470862" w:rsidRDefault="003546B9" w:rsidP="00F347C7">
      <w:pPr>
        <w:jc w:val="both"/>
        <w:rPr>
          <w:sz w:val="28"/>
          <w:szCs w:val="28"/>
          <w:lang w:val="de-DE"/>
        </w:rPr>
      </w:pPr>
      <w:r w:rsidRPr="00470862">
        <w:rPr>
          <w:sz w:val="28"/>
          <w:szCs w:val="28"/>
          <w:lang w:val="de-DE"/>
        </w:rPr>
        <w:t>Spri</w:t>
      </w:r>
      <w:r w:rsidR="00554980" w:rsidRPr="00470862">
        <w:rPr>
          <w:sz w:val="28"/>
          <w:szCs w:val="28"/>
          <w:lang w:val="de-DE"/>
        </w:rPr>
        <w:t>cht W</w:t>
      </w:r>
      <w:r w:rsidRPr="00470862">
        <w:rPr>
          <w:sz w:val="28"/>
          <w:szCs w:val="28"/>
          <w:lang w:val="de-DE"/>
        </w:rPr>
        <w:t xml:space="preserve">interhoff </w:t>
      </w:r>
      <w:r w:rsidR="003B2BFF" w:rsidRPr="00470862">
        <w:rPr>
          <w:sz w:val="28"/>
          <w:szCs w:val="28"/>
          <w:lang w:val="de-DE"/>
        </w:rPr>
        <w:t xml:space="preserve">generell </w:t>
      </w:r>
      <w:r w:rsidRPr="00470862">
        <w:rPr>
          <w:sz w:val="28"/>
          <w:szCs w:val="28"/>
          <w:lang w:val="de-DE"/>
        </w:rPr>
        <w:t>von der Gefahr der Abschaffung der Kindheit, so möchte ich hier auf  die Gefahr der Abschaffung von Behinderung  au</w:t>
      </w:r>
      <w:r w:rsidRPr="00470862">
        <w:rPr>
          <w:sz w:val="28"/>
          <w:szCs w:val="28"/>
          <w:lang w:val="de-DE"/>
        </w:rPr>
        <w:t>f</w:t>
      </w:r>
      <w:r w:rsidRPr="00470862">
        <w:rPr>
          <w:sz w:val="28"/>
          <w:szCs w:val="28"/>
          <w:lang w:val="de-DE"/>
        </w:rPr>
        <w:t xml:space="preserve">merksam machen: </w:t>
      </w:r>
      <w:r w:rsidR="00550D9D" w:rsidRPr="00470862">
        <w:rPr>
          <w:sz w:val="28"/>
          <w:szCs w:val="28"/>
          <w:lang w:val="de-DE"/>
        </w:rPr>
        <w:t>I</w:t>
      </w:r>
      <w:r w:rsidR="00A27D6F" w:rsidRPr="00470862">
        <w:rPr>
          <w:sz w:val="28"/>
          <w:szCs w:val="28"/>
          <w:lang w:val="de-DE"/>
        </w:rPr>
        <w:t xml:space="preserve">n der Öffentlichkeit </w:t>
      </w:r>
      <w:r w:rsidR="00550D9D" w:rsidRPr="00470862">
        <w:rPr>
          <w:sz w:val="28"/>
          <w:szCs w:val="28"/>
          <w:lang w:val="de-DE"/>
        </w:rPr>
        <w:t xml:space="preserve">wird </w:t>
      </w:r>
      <w:r w:rsidR="00A27D6F" w:rsidRPr="00470862">
        <w:rPr>
          <w:sz w:val="28"/>
          <w:szCs w:val="28"/>
          <w:lang w:val="de-DE"/>
        </w:rPr>
        <w:t>zunehmend ein Bild von Me</w:t>
      </w:r>
      <w:r w:rsidR="00A27D6F" w:rsidRPr="00470862">
        <w:rPr>
          <w:sz w:val="28"/>
          <w:szCs w:val="28"/>
          <w:lang w:val="de-DE"/>
        </w:rPr>
        <w:t>n</w:t>
      </w:r>
      <w:r w:rsidR="00A27D6F" w:rsidRPr="00470862">
        <w:rPr>
          <w:sz w:val="28"/>
          <w:szCs w:val="28"/>
          <w:lang w:val="de-DE"/>
        </w:rPr>
        <w:t xml:space="preserve">schen mit Behinderung </w:t>
      </w:r>
      <w:r w:rsidR="005C255C" w:rsidRPr="00470862">
        <w:rPr>
          <w:sz w:val="28"/>
          <w:szCs w:val="28"/>
          <w:lang w:val="de-DE"/>
        </w:rPr>
        <w:t xml:space="preserve"> </w:t>
      </w:r>
      <w:r w:rsidR="00A27D6F" w:rsidRPr="00470862">
        <w:rPr>
          <w:sz w:val="28"/>
          <w:szCs w:val="28"/>
          <w:lang w:val="de-DE"/>
        </w:rPr>
        <w:t>propagiert, d</w:t>
      </w:r>
      <w:r w:rsidR="00E35DD3" w:rsidRPr="00470862">
        <w:rPr>
          <w:sz w:val="28"/>
          <w:szCs w:val="28"/>
          <w:lang w:val="de-DE"/>
        </w:rPr>
        <w:t>as nur noch die proaktiven und S</w:t>
      </w:r>
      <w:r w:rsidR="00A27D6F" w:rsidRPr="00470862">
        <w:rPr>
          <w:sz w:val="28"/>
          <w:szCs w:val="28"/>
          <w:lang w:val="de-DE"/>
        </w:rPr>
        <w:t>elbst</w:t>
      </w:r>
      <w:r w:rsidR="00E35DD3" w:rsidRPr="00470862">
        <w:rPr>
          <w:sz w:val="28"/>
          <w:szCs w:val="28"/>
          <w:lang w:val="de-DE"/>
        </w:rPr>
        <w:t>hilfepotentiale hervorhebt und in neoliberalem Kontext auch Me</w:t>
      </w:r>
      <w:r w:rsidR="00E35DD3" w:rsidRPr="00470862">
        <w:rPr>
          <w:sz w:val="28"/>
          <w:szCs w:val="28"/>
          <w:lang w:val="de-DE"/>
        </w:rPr>
        <w:t>n</w:t>
      </w:r>
      <w:r w:rsidR="00E35DD3" w:rsidRPr="00470862">
        <w:rPr>
          <w:sz w:val="28"/>
          <w:szCs w:val="28"/>
          <w:lang w:val="de-DE"/>
        </w:rPr>
        <w:t>schen mit Behinderung in den Mythos des „Jeder ist seines eigenen Glückes Schmied“ mit einbezieht.</w:t>
      </w:r>
    </w:p>
    <w:p w14:paraId="29089651" w14:textId="05FDF450" w:rsidR="00E35DD3" w:rsidRPr="00470862" w:rsidRDefault="00705441" w:rsidP="00F347C7">
      <w:pPr>
        <w:jc w:val="both"/>
        <w:rPr>
          <w:sz w:val="28"/>
          <w:szCs w:val="28"/>
          <w:lang w:val="de-DE"/>
        </w:rPr>
      </w:pPr>
      <w:r w:rsidRPr="00470862">
        <w:rPr>
          <w:sz w:val="28"/>
          <w:szCs w:val="28"/>
          <w:lang w:val="de-DE"/>
        </w:rPr>
        <w:t xml:space="preserve">Exemplarisch  </w:t>
      </w:r>
      <w:r w:rsidR="00E35DD3" w:rsidRPr="00470862">
        <w:rPr>
          <w:sz w:val="28"/>
          <w:szCs w:val="28"/>
          <w:lang w:val="de-DE"/>
        </w:rPr>
        <w:t xml:space="preserve">lässt sich  </w:t>
      </w:r>
      <w:r w:rsidRPr="00470862">
        <w:rPr>
          <w:sz w:val="28"/>
          <w:szCs w:val="28"/>
          <w:lang w:val="de-DE"/>
        </w:rPr>
        <w:t xml:space="preserve">dies an Versuchen neue Symbole </w:t>
      </w:r>
      <w:r w:rsidR="00E35DD3" w:rsidRPr="00470862">
        <w:rPr>
          <w:sz w:val="28"/>
          <w:szCs w:val="28"/>
          <w:lang w:val="de-DE"/>
        </w:rPr>
        <w:t xml:space="preserve">für Behinderung </w:t>
      </w:r>
      <w:r w:rsidRPr="00470862">
        <w:rPr>
          <w:sz w:val="28"/>
          <w:szCs w:val="28"/>
          <w:lang w:val="de-DE"/>
        </w:rPr>
        <w:t xml:space="preserve">einzuführen, </w:t>
      </w:r>
      <w:r w:rsidR="00E35DD3" w:rsidRPr="00470862">
        <w:rPr>
          <w:sz w:val="28"/>
          <w:szCs w:val="28"/>
          <w:lang w:val="de-DE"/>
        </w:rPr>
        <w:t xml:space="preserve">ablesen. </w:t>
      </w:r>
    </w:p>
    <w:p w14:paraId="7325B1BF" w14:textId="7153AF41" w:rsidR="00B03C28" w:rsidRPr="00470862" w:rsidRDefault="005A031D" w:rsidP="00F347C7">
      <w:pPr>
        <w:jc w:val="both"/>
        <w:rPr>
          <w:sz w:val="28"/>
          <w:szCs w:val="28"/>
          <w:lang w:val="de-DE"/>
        </w:rPr>
      </w:pPr>
      <w:r w:rsidRPr="00470862">
        <w:rPr>
          <w:noProof/>
          <w:sz w:val="28"/>
          <w:szCs w:val="28"/>
          <w:lang w:val="en-US"/>
        </w:rPr>
        <w:drawing>
          <wp:inline distT="0" distB="0" distL="0" distR="0" wp14:anchorId="7BCBEFC1" wp14:editId="71F03241">
            <wp:extent cx="1964267" cy="1473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4455" cy="1473341"/>
                    </a:xfrm>
                    <a:prstGeom prst="rect">
                      <a:avLst/>
                    </a:prstGeom>
                    <a:noFill/>
                    <a:ln>
                      <a:noFill/>
                    </a:ln>
                  </pic:spPr>
                </pic:pic>
              </a:graphicData>
            </a:graphic>
          </wp:inline>
        </w:drawing>
      </w:r>
    </w:p>
    <w:p w14:paraId="5A5B84EC" w14:textId="77777777" w:rsidR="00C96A6D" w:rsidRDefault="00C96A6D" w:rsidP="00F347C7">
      <w:pPr>
        <w:jc w:val="both"/>
        <w:rPr>
          <w:sz w:val="28"/>
          <w:szCs w:val="28"/>
          <w:lang w:val="de-DE"/>
        </w:rPr>
      </w:pPr>
    </w:p>
    <w:p w14:paraId="7F587900" w14:textId="7B3D342E" w:rsidR="005A031D" w:rsidRPr="00470862" w:rsidRDefault="005A031D" w:rsidP="00F347C7">
      <w:pPr>
        <w:jc w:val="both"/>
        <w:rPr>
          <w:sz w:val="28"/>
          <w:szCs w:val="28"/>
          <w:lang w:val="de-DE"/>
        </w:rPr>
      </w:pPr>
      <w:r w:rsidRPr="00470862">
        <w:rPr>
          <w:sz w:val="28"/>
          <w:szCs w:val="28"/>
          <w:lang w:val="de-DE"/>
        </w:rPr>
        <w:t>Demnach wird uns und der Gesellschaft das Bild des allseits glücklichen und selbstwirksamen Behinderten vorgegaukelt</w:t>
      </w:r>
      <w:r w:rsidR="005C6FB9">
        <w:rPr>
          <w:sz w:val="28"/>
          <w:szCs w:val="28"/>
          <w:lang w:val="de-DE"/>
        </w:rPr>
        <w:t>.</w:t>
      </w:r>
      <w:r w:rsidR="00B42BCB" w:rsidRPr="00470862">
        <w:rPr>
          <w:sz w:val="28"/>
          <w:szCs w:val="28"/>
          <w:lang w:val="de-DE"/>
        </w:rPr>
        <w:t xml:space="preserve"> </w:t>
      </w:r>
    </w:p>
    <w:p w14:paraId="1560D19D" w14:textId="6790A86C" w:rsidR="00B249E5" w:rsidRPr="00470862" w:rsidRDefault="00554980" w:rsidP="00F347C7">
      <w:pPr>
        <w:jc w:val="both"/>
        <w:rPr>
          <w:sz w:val="28"/>
          <w:szCs w:val="28"/>
          <w:lang w:val="de-DE"/>
        </w:rPr>
      </w:pPr>
      <w:r w:rsidRPr="00470862">
        <w:rPr>
          <w:sz w:val="28"/>
          <w:szCs w:val="28"/>
          <w:lang w:val="de-DE"/>
        </w:rPr>
        <w:t>Slogans wie</w:t>
      </w:r>
      <w:r w:rsidR="00B31462" w:rsidRPr="00470862">
        <w:rPr>
          <w:sz w:val="28"/>
          <w:szCs w:val="28"/>
          <w:lang w:val="de-DE"/>
        </w:rPr>
        <w:t>:</w:t>
      </w:r>
      <w:r w:rsidRPr="00470862">
        <w:rPr>
          <w:sz w:val="28"/>
          <w:szCs w:val="28"/>
          <w:lang w:val="de-DE"/>
        </w:rPr>
        <w:t xml:space="preserve"> </w:t>
      </w:r>
      <w:r w:rsidRPr="005C6FB9">
        <w:rPr>
          <w:i/>
          <w:sz w:val="28"/>
          <w:szCs w:val="28"/>
          <w:lang w:val="de-DE"/>
        </w:rPr>
        <w:t>behindert ist man nicht, behindert wird  man</w:t>
      </w:r>
      <w:r w:rsidRPr="00470862">
        <w:rPr>
          <w:sz w:val="28"/>
          <w:szCs w:val="28"/>
          <w:lang w:val="de-DE"/>
        </w:rPr>
        <w:t xml:space="preserve"> sind durchaus sinnv</w:t>
      </w:r>
      <w:r w:rsidR="003B2BFF" w:rsidRPr="00470862">
        <w:rPr>
          <w:sz w:val="28"/>
          <w:szCs w:val="28"/>
          <w:lang w:val="de-DE"/>
        </w:rPr>
        <w:t>oll und leiten zum Umdenken an,</w:t>
      </w:r>
      <w:r w:rsidR="00705441" w:rsidRPr="00470862">
        <w:rPr>
          <w:sz w:val="28"/>
          <w:szCs w:val="28"/>
          <w:lang w:val="de-DE"/>
        </w:rPr>
        <w:t xml:space="preserve"> berg</w:t>
      </w:r>
      <w:r w:rsidRPr="00470862">
        <w:rPr>
          <w:sz w:val="28"/>
          <w:szCs w:val="28"/>
          <w:lang w:val="de-DE"/>
        </w:rPr>
        <w:t>en aber die Gefahr</w:t>
      </w:r>
      <w:r w:rsidR="00705441" w:rsidRPr="00470862">
        <w:rPr>
          <w:sz w:val="28"/>
          <w:szCs w:val="28"/>
          <w:lang w:val="de-DE"/>
        </w:rPr>
        <w:t>,</w:t>
      </w:r>
      <w:r w:rsidRPr="00470862">
        <w:rPr>
          <w:sz w:val="28"/>
          <w:szCs w:val="28"/>
          <w:lang w:val="de-DE"/>
        </w:rPr>
        <w:t xml:space="preserve"> bestehende Einschränkungen und Schädigungen außer Acht zu lassen. </w:t>
      </w:r>
      <w:r w:rsidR="005C6FB9">
        <w:rPr>
          <w:sz w:val="28"/>
          <w:szCs w:val="28"/>
          <w:lang w:val="de-DE"/>
        </w:rPr>
        <w:t xml:space="preserve">Beispielsweise </w:t>
      </w:r>
      <w:r w:rsidR="00F47434" w:rsidRPr="00470862">
        <w:rPr>
          <w:sz w:val="28"/>
          <w:szCs w:val="28"/>
          <w:lang w:val="de-DE"/>
        </w:rPr>
        <w:t xml:space="preserve"> bei Menschen mit Autismusspektrumsstörungen wird ihr So-sein häufi</w:t>
      </w:r>
      <w:r w:rsidR="003B2BFF" w:rsidRPr="00470862">
        <w:rPr>
          <w:sz w:val="28"/>
          <w:szCs w:val="28"/>
          <w:lang w:val="de-DE"/>
        </w:rPr>
        <w:t>g wenig in Rechnung gestellt. Ein</w:t>
      </w:r>
      <w:r w:rsidR="003445B8" w:rsidRPr="00470862">
        <w:rPr>
          <w:sz w:val="28"/>
          <w:szCs w:val="28"/>
          <w:lang w:val="de-DE"/>
        </w:rPr>
        <w:t xml:space="preserve"> formaler Einbezug </w:t>
      </w:r>
      <w:r w:rsidR="003B2BFF" w:rsidRPr="00470862">
        <w:rPr>
          <w:sz w:val="28"/>
          <w:szCs w:val="28"/>
          <w:lang w:val="de-DE"/>
        </w:rPr>
        <w:t xml:space="preserve">sollte </w:t>
      </w:r>
      <w:r w:rsidR="003445B8" w:rsidRPr="00470862">
        <w:rPr>
          <w:sz w:val="28"/>
          <w:szCs w:val="28"/>
          <w:lang w:val="de-DE"/>
        </w:rPr>
        <w:t>nicht mit adäqu</w:t>
      </w:r>
      <w:r w:rsidR="003445B8" w:rsidRPr="00470862">
        <w:rPr>
          <w:sz w:val="28"/>
          <w:szCs w:val="28"/>
          <w:lang w:val="de-DE"/>
        </w:rPr>
        <w:t>a</w:t>
      </w:r>
      <w:r w:rsidR="003445B8" w:rsidRPr="00470862">
        <w:rPr>
          <w:sz w:val="28"/>
          <w:szCs w:val="28"/>
          <w:lang w:val="de-DE"/>
        </w:rPr>
        <w:t>ter Teilhabemöglic</w:t>
      </w:r>
      <w:r w:rsidR="003B2BFF" w:rsidRPr="00470862">
        <w:rPr>
          <w:sz w:val="28"/>
          <w:szCs w:val="28"/>
          <w:lang w:val="de-DE"/>
        </w:rPr>
        <w:t>hkeit  verwechselt werden</w:t>
      </w:r>
      <w:r w:rsidR="003445B8" w:rsidRPr="00470862">
        <w:rPr>
          <w:sz w:val="28"/>
          <w:szCs w:val="28"/>
          <w:lang w:val="de-DE"/>
        </w:rPr>
        <w:t>.</w:t>
      </w:r>
      <w:r w:rsidR="00705441" w:rsidRPr="00470862">
        <w:rPr>
          <w:sz w:val="28"/>
          <w:szCs w:val="28"/>
          <w:lang w:val="de-DE"/>
        </w:rPr>
        <w:t xml:space="preserve"> Sehbehinderte bleiben auch bei Brailleschrift Angeboten</w:t>
      </w:r>
      <w:r w:rsidR="00B42BCB" w:rsidRPr="00470862">
        <w:rPr>
          <w:sz w:val="28"/>
          <w:szCs w:val="28"/>
          <w:lang w:val="de-DE"/>
        </w:rPr>
        <w:t>,</w:t>
      </w:r>
      <w:r w:rsidR="00705441" w:rsidRPr="00470862">
        <w:rPr>
          <w:sz w:val="28"/>
          <w:szCs w:val="28"/>
          <w:lang w:val="de-DE"/>
        </w:rPr>
        <w:t xml:space="preserve"> sehbehindert und auch ein Cochlea-Implant kann </w:t>
      </w:r>
      <w:r w:rsidR="005C6FB9">
        <w:rPr>
          <w:sz w:val="28"/>
          <w:szCs w:val="28"/>
          <w:lang w:val="de-DE"/>
        </w:rPr>
        <w:t xml:space="preserve">eine </w:t>
      </w:r>
      <w:r w:rsidR="00705441" w:rsidRPr="00470862">
        <w:rPr>
          <w:sz w:val="28"/>
          <w:szCs w:val="28"/>
          <w:lang w:val="de-DE"/>
        </w:rPr>
        <w:t>normale Hörfähigkeit nicht ersetzen. Leichte Textversionen ve</w:t>
      </w:r>
      <w:r w:rsidR="00705441" w:rsidRPr="00470862">
        <w:rPr>
          <w:sz w:val="28"/>
          <w:szCs w:val="28"/>
          <w:lang w:val="de-DE"/>
        </w:rPr>
        <w:t>r</w:t>
      </w:r>
      <w:r w:rsidR="00705441" w:rsidRPr="00470862">
        <w:rPr>
          <w:sz w:val="28"/>
          <w:szCs w:val="28"/>
          <w:lang w:val="de-DE"/>
        </w:rPr>
        <w:t>mitteln oft nicht den gesamten Inhalt und  können zu Missverständnissen führen.  D. h. trotz mög</w:t>
      </w:r>
      <w:r w:rsidR="005C6FB9">
        <w:rPr>
          <w:sz w:val="28"/>
          <w:szCs w:val="28"/>
          <w:lang w:val="de-DE"/>
        </w:rPr>
        <w:t>lich</w:t>
      </w:r>
      <w:r w:rsidR="00705441" w:rsidRPr="00470862">
        <w:rPr>
          <w:sz w:val="28"/>
          <w:szCs w:val="28"/>
          <w:lang w:val="de-DE"/>
        </w:rPr>
        <w:t>s</w:t>
      </w:r>
      <w:r w:rsidR="005C6FB9">
        <w:rPr>
          <w:sz w:val="28"/>
          <w:szCs w:val="28"/>
          <w:lang w:val="de-DE"/>
        </w:rPr>
        <w:t>t</w:t>
      </w:r>
      <w:r w:rsidR="00705441" w:rsidRPr="00470862">
        <w:rPr>
          <w:sz w:val="28"/>
          <w:szCs w:val="28"/>
          <w:lang w:val="de-DE"/>
        </w:rPr>
        <w:t xml:space="preserve"> großer Barrierefreiheit bleibt</w:t>
      </w:r>
      <w:r w:rsidR="00B42BCB" w:rsidRPr="00470862">
        <w:rPr>
          <w:sz w:val="28"/>
          <w:szCs w:val="28"/>
          <w:lang w:val="de-DE"/>
        </w:rPr>
        <w:t xml:space="preserve"> bisweilen eine „Behinderung“ </w:t>
      </w:r>
      <w:r w:rsidR="005C6FB9">
        <w:rPr>
          <w:sz w:val="28"/>
          <w:szCs w:val="28"/>
          <w:lang w:val="de-DE"/>
        </w:rPr>
        <w:t xml:space="preserve">(- </w:t>
      </w:r>
      <w:r w:rsidR="00B42BCB" w:rsidRPr="00470862">
        <w:rPr>
          <w:sz w:val="28"/>
          <w:szCs w:val="28"/>
          <w:lang w:val="de-DE"/>
        </w:rPr>
        <w:t>auch wenn man sich in den englischen Impairmentbegriff zu retten sucht</w:t>
      </w:r>
      <w:r w:rsidR="005C6FB9">
        <w:rPr>
          <w:sz w:val="28"/>
          <w:szCs w:val="28"/>
          <w:lang w:val="de-DE"/>
        </w:rPr>
        <w:t>-) eine Behinderung</w:t>
      </w:r>
      <w:r w:rsidR="00B42BCB" w:rsidRPr="00470862">
        <w:rPr>
          <w:sz w:val="28"/>
          <w:szCs w:val="28"/>
          <w:lang w:val="de-DE"/>
        </w:rPr>
        <w:t>.</w:t>
      </w:r>
    </w:p>
    <w:p w14:paraId="7A336ACF" w14:textId="64D5BB05" w:rsidR="003445B8" w:rsidRPr="00470862" w:rsidRDefault="00612643" w:rsidP="00F347C7">
      <w:pPr>
        <w:jc w:val="both"/>
        <w:rPr>
          <w:sz w:val="28"/>
          <w:szCs w:val="28"/>
          <w:lang w:val="de-DE"/>
        </w:rPr>
      </w:pPr>
      <w:r w:rsidRPr="00470862">
        <w:rPr>
          <w:sz w:val="28"/>
          <w:szCs w:val="28"/>
          <w:lang w:val="de-DE"/>
        </w:rPr>
        <w:t xml:space="preserve">Geistige Behinderung </w:t>
      </w:r>
      <w:r w:rsidR="005C6FB9">
        <w:rPr>
          <w:sz w:val="28"/>
          <w:szCs w:val="28"/>
          <w:lang w:val="de-DE"/>
        </w:rPr>
        <w:t>nicht mehr als solche zu ben</w:t>
      </w:r>
      <w:r w:rsidR="00B42BCB" w:rsidRPr="00470862">
        <w:rPr>
          <w:sz w:val="28"/>
          <w:szCs w:val="28"/>
          <w:lang w:val="de-DE"/>
        </w:rPr>
        <w:t xml:space="preserve">ennen </w:t>
      </w:r>
      <w:r w:rsidRPr="00470862">
        <w:rPr>
          <w:sz w:val="28"/>
          <w:szCs w:val="28"/>
          <w:lang w:val="de-DE"/>
        </w:rPr>
        <w:t>verwischt fassb</w:t>
      </w:r>
      <w:r w:rsidRPr="00470862">
        <w:rPr>
          <w:sz w:val="28"/>
          <w:szCs w:val="28"/>
          <w:lang w:val="de-DE"/>
        </w:rPr>
        <w:t>a</w:t>
      </w:r>
      <w:r w:rsidRPr="00470862">
        <w:rPr>
          <w:sz w:val="28"/>
          <w:szCs w:val="28"/>
          <w:lang w:val="de-DE"/>
        </w:rPr>
        <w:t>re Einschränkung</w:t>
      </w:r>
      <w:r w:rsidR="005C6FB9">
        <w:rPr>
          <w:sz w:val="28"/>
          <w:szCs w:val="28"/>
          <w:lang w:val="de-DE"/>
        </w:rPr>
        <w:t>en.</w:t>
      </w:r>
      <w:r w:rsidR="003445B8" w:rsidRPr="00470862">
        <w:rPr>
          <w:sz w:val="28"/>
          <w:szCs w:val="28"/>
          <w:lang w:val="de-DE"/>
        </w:rPr>
        <w:t xml:space="preserve"> </w:t>
      </w:r>
      <w:r w:rsidR="005C6FB9">
        <w:rPr>
          <w:sz w:val="28"/>
          <w:szCs w:val="28"/>
          <w:lang w:val="de-DE"/>
        </w:rPr>
        <w:t xml:space="preserve"> I</w:t>
      </w:r>
      <w:r w:rsidRPr="00470862">
        <w:rPr>
          <w:sz w:val="28"/>
          <w:szCs w:val="28"/>
          <w:lang w:val="de-DE"/>
        </w:rPr>
        <w:t>m Bemühen um politcal correctness</w:t>
      </w:r>
      <w:r w:rsidR="005C6FB9">
        <w:rPr>
          <w:sz w:val="28"/>
          <w:szCs w:val="28"/>
          <w:lang w:val="de-DE"/>
        </w:rPr>
        <w:t xml:space="preserve"> nur noch von </w:t>
      </w:r>
      <w:r w:rsidRPr="00470862">
        <w:rPr>
          <w:sz w:val="28"/>
          <w:szCs w:val="28"/>
          <w:lang w:val="de-DE"/>
        </w:rPr>
        <w:t xml:space="preserve"> „learning disability“ </w:t>
      </w:r>
      <w:r w:rsidR="00705441" w:rsidRPr="00470862">
        <w:rPr>
          <w:sz w:val="28"/>
          <w:szCs w:val="28"/>
          <w:lang w:val="de-DE"/>
        </w:rPr>
        <w:t>„</w:t>
      </w:r>
      <w:r w:rsidR="003445B8" w:rsidRPr="00470862">
        <w:rPr>
          <w:sz w:val="28"/>
          <w:szCs w:val="28"/>
          <w:lang w:val="de-DE"/>
        </w:rPr>
        <w:t>Lernstörung</w:t>
      </w:r>
      <w:r w:rsidR="00705441" w:rsidRPr="00470862">
        <w:rPr>
          <w:sz w:val="28"/>
          <w:szCs w:val="28"/>
          <w:lang w:val="de-DE"/>
        </w:rPr>
        <w:t>“</w:t>
      </w:r>
      <w:r w:rsidR="005C6FB9">
        <w:rPr>
          <w:sz w:val="28"/>
          <w:szCs w:val="28"/>
          <w:lang w:val="de-DE"/>
        </w:rPr>
        <w:t xml:space="preserve">, Heterogenität </w:t>
      </w:r>
      <w:r w:rsidR="003445B8" w:rsidRPr="00470862">
        <w:rPr>
          <w:sz w:val="28"/>
          <w:szCs w:val="28"/>
          <w:lang w:val="de-DE"/>
        </w:rPr>
        <w:t xml:space="preserve"> oder </w:t>
      </w:r>
      <w:r w:rsidR="005C6FB9">
        <w:rPr>
          <w:sz w:val="28"/>
          <w:szCs w:val="28"/>
          <w:lang w:val="de-DE"/>
        </w:rPr>
        <w:t xml:space="preserve">Diversity </w:t>
      </w:r>
      <w:r w:rsidR="003445B8" w:rsidRPr="00470862">
        <w:rPr>
          <w:sz w:val="28"/>
          <w:szCs w:val="28"/>
          <w:lang w:val="de-DE"/>
        </w:rPr>
        <w:t>eingebe</w:t>
      </w:r>
      <w:r w:rsidR="003445B8" w:rsidRPr="00470862">
        <w:rPr>
          <w:sz w:val="28"/>
          <w:szCs w:val="28"/>
          <w:lang w:val="de-DE"/>
        </w:rPr>
        <w:t>t</w:t>
      </w:r>
      <w:r w:rsidR="005C6FB9">
        <w:rPr>
          <w:sz w:val="28"/>
          <w:szCs w:val="28"/>
          <w:lang w:val="de-DE"/>
        </w:rPr>
        <w:t xml:space="preserve">tet in </w:t>
      </w:r>
      <w:r w:rsidR="003445B8" w:rsidRPr="00470862">
        <w:rPr>
          <w:sz w:val="28"/>
          <w:szCs w:val="28"/>
          <w:lang w:val="de-DE"/>
        </w:rPr>
        <w:t>egalitäre Diffe</w:t>
      </w:r>
      <w:r w:rsidR="005C6FB9">
        <w:rPr>
          <w:sz w:val="28"/>
          <w:szCs w:val="28"/>
          <w:lang w:val="de-DE"/>
        </w:rPr>
        <w:t>ren zu sprechen</w:t>
      </w:r>
      <w:r w:rsidRPr="00470862">
        <w:rPr>
          <w:sz w:val="28"/>
          <w:szCs w:val="28"/>
          <w:lang w:val="de-DE"/>
        </w:rPr>
        <w:t xml:space="preserve">, </w:t>
      </w:r>
      <w:r w:rsidR="005C6FB9">
        <w:rPr>
          <w:sz w:val="28"/>
          <w:szCs w:val="28"/>
          <w:lang w:val="de-DE"/>
        </w:rPr>
        <w:t xml:space="preserve">lässt </w:t>
      </w:r>
      <w:r w:rsidRPr="00470862">
        <w:rPr>
          <w:sz w:val="28"/>
          <w:szCs w:val="28"/>
          <w:lang w:val="de-DE"/>
        </w:rPr>
        <w:t>das Ausmaß der notwendigen Fürsorge und Förderung nicht mehr unmit</w:t>
      </w:r>
      <w:r w:rsidR="005C6FB9">
        <w:rPr>
          <w:sz w:val="28"/>
          <w:szCs w:val="28"/>
          <w:lang w:val="de-DE"/>
        </w:rPr>
        <w:t>telbar  erkennen</w:t>
      </w:r>
      <w:r w:rsidR="003445B8" w:rsidRPr="00470862">
        <w:rPr>
          <w:sz w:val="28"/>
          <w:szCs w:val="28"/>
          <w:lang w:val="de-DE"/>
        </w:rPr>
        <w:t>. Verschiede</w:t>
      </w:r>
      <w:r w:rsidR="003445B8" w:rsidRPr="00470862">
        <w:rPr>
          <w:sz w:val="28"/>
          <w:szCs w:val="28"/>
          <w:lang w:val="de-DE"/>
        </w:rPr>
        <w:t>n</w:t>
      </w:r>
      <w:r w:rsidR="003445B8" w:rsidRPr="00470862">
        <w:rPr>
          <w:sz w:val="28"/>
          <w:szCs w:val="28"/>
          <w:lang w:val="de-DE"/>
        </w:rPr>
        <w:t xml:space="preserve">heit oder Diversity  wird als per se positiv und </w:t>
      </w:r>
      <w:r w:rsidR="00B42BCB" w:rsidRPr="00470862">
        <w:rPr>
          <w:sz w:val="28"/>
          <w:szCs w:val="28"/>
          <w:lang w:val="de-DE"/>
        </w:rPr>
        <w:t xml:space="preserve">als </w:t>
      </w:r>
      <w:r w:rsidR="003445B8" w:rsidRPr="00470862">
        <w:rPr>
          <w:sz w:val="28"/>
          <w:szCs w:val="28"/>
          <w:lang w:val="de-DE"/>
        </w:rPr>
        <w:t>willkommen angepri</w:t>
      </w:r>
      <w:r w:rsidR="003445B8" w:rsidRPr="00470862">
        <w:rPr>
          <w:sz w:val="28"/>
          <w:szCs w:val="28"/>
          <w:lang w:val="de-DE"/>
        </w:rPr>
        <w:t>e</w:t>
      </w:r>
      <w:r w:rsidRPr="00470862">
        <w:rPr>
          <w:sz w:val="28"/>
          <w:szCs w:val="28"/>
          <w:lang w:val="de-DE"/>
        </w:rPr>
        <w:t>sen., ohne Hinweis auf fremd oder selbstschädigende Verhaltensweisen.</w:t>
      </w:r>
    </w:p>
    <w:p w14:paraId="7B532FA1" w14:textId="4AAA0E8B" w:rsidR="00EF46F7" w:rsidRPr="00470862" w:rsidRDefault="00EF46F7" w:rsidP="00F347C7">
      <w:pPr>
        <w:jc w:val="both"/>
        <w:rPr>
          <w:sz w:val="28"/>
          <w:szCs w:val="28"/>
          <w:lang w:val="de-DE"/>
        </w:rPr>
      </w:pPr>
      <w:r w:rsidRPr="00470862">
        <w:rPr>
          <w:sz w:val="28"/>
          <w:szCs w:val="28"/>
          <w:lang w:val="de-DE"/>
        </w:rPr>
        <w:t>So genannte Smarties-Diagramme lassen auf wundersame Weise Behind</w:t>
      </w:r>
      <w:r w:rsidRPr="00470862">
        <w:rPr>
          <w:sz w:val="28"/>
          <w:szCs w:val="28"/>
          <w:lang w:val="de-DE"/>
        </w:rPr>
        <w:t>e</w:t>
      </w:r>
      <w:r w:rsidRPr="00470862">
        <w:rPr>
          <w:sz w:val="28"/>
          <w:szCs w:val="28"/>
          <w:lang w:val="de-DE"/>
        </w:rPr>
        <w:t xml:space="preserve">rung in einem bunten Gemisch von Gleichen unter Gleichen aufgehen. </w:t>
      </w:r>
    </w:p>
    <w:p w14:paraId="6AE9808E" w14:textId="23CC9316" w:rsidR="00550D9D" w:rsidRPr="00470862" w:rsidRDefault="00495AF8" w:rsidP="00F347C7">
      <w:pPr>
        <w:jc w:val="both"/>
        <w:rPr>
          <w:sz w:val="28"/>
          <w:szCs w:val="28"/>
          <w:lang w:val="de-DE"/>
        </w:rPr>
      </w:pPr>
      <w:r w:rsidRPr="00470862">
        <w:rPr>
          <w:sz w:val="28"/>
          <w:szCs w:val="28"/>
          <w:lang w:val="de-DE"/>
        </w:rPr>
        <w:t xml:space="preserve">Inklusion </w:t>
      </w:r>
      <w:r w:rsidR="00550D9D" w:rsidRPr="00470862">
        <w:rPr>
          <w:sz w:val="28"/>
          <w:szCs w:val="28"/>
          <w:lang w:val="de-DE"/>
        </w:rPr>
        <w:t>erweckt nun vermeintlich gleiche Zukunftschancen, deren Nich</w:t>
      </w:r>
      <w:r w:rsidR="00550D9D" w:rsidRPr="00470862">
        <w:rPr>
          <w:sz w:val="28"/>
          <w:szCs w:val="28"/>
          <w:lang w:val="de-DE"/>
        </w:rPr>
        <w:t>t</w:t>
      </w:r>
      <w:r w:rsidR="00550D9D" w:rsidRPr="00470862">
        <w:rPr>
          <w:sz w:val="28"/>
          <w:szCs w:val="28"/>
          <w:lang w:val="de-DE"/>
        </w:rPr>
        <w:t xml:space="preserve">erfüllung </w:t>
      </w:r>
      <w:r w:rsidRPr="00470862">
        <w:rPr>
          <w:sz w:val="28"/>
          <w:szCs w:val="28"/>
          <w:lang w:val="de-DE"/>
        </w:rPr>
        <w:t>folglich als eigenes Versagen aufscheint.  Fürsorge gerät so in den Sog der Vorsorge bezüglich der Erfüllung von Leistungsnormen in Schule, Ausbildung und Beruf in einer lediglich oberflächlich inklusiven Gesel</w:t>
      </w:r>
      <w:r w:rsidRPr="00470862">
        <w:rPr>
          <w:sz w:val="28"/>
          <w:szCs w:val="28"/>
          <w:lang w:val="de-DE"/>
        </w:rPr>
        <w:t>l</w:t>
      </w:r>
      <w:r w:rsidRPr="00470862">
        <w:rPr>
          <w:sz w:val="28"/>
          <w:szCs w:val="28"/>
          <w:lang w:val="de-DE"/>
        </w:rPr>
        <w:t xml:space="preserve">schaft, die doch wesentlich auf Leistung und Konkurrenz aufbaut. </w:t>
      </w:r>
      <w:r w:rsidR="00B41817" w:rsidRPr="00470862">
        <w:rPr>
          <w:sz w:val="28"/>
          <w:szCs w:val="28"/>
          <w:lang w:val="de-DE"/>
        </w:rPr>
        <w:t>Loslassen bedingt, dass es auch weiterhin einen Platz für Menschen mit Behinderu</w:t>
      </w:r>
      <w:r w:rsidR="00B41817" w:rsidRPr="00470862">
        <w:rPr>
          <w:sz w:val="28"/>
          <w:szCs w:val="28"/>
          <w:lang w:val="de-DE"/>
        </w:rPr>
        <w:t>n</w:t>
      </w:r>
      <w:r w:rsidR="00B41817" w:rsidRPr="00470862">
        <w:rPr>
          <w:sz w:val="28"/>
          <w:szCs w:val="28"/>
          <w:lang w:val="de-DE"/>
        </w:rPr>
        <w:t xml:space="preserve">gen gibt, die dem bestehenden Konkurrenzdruck und den herrschenden Lern- und Arbeitsbedingungen nicht ausreichend gewachsen sind. </w:t>
      </w:r>
    </w:p>
    <w:p w14:paraId="78D734DB" w14:textId="7BD6ED3F" w:rsidR="00D6623F" w:rsidRPr="00470862" w:rsidRDefault="00D6623F" w:rsidP="00F347C7">
      <w:pPr>
        <w:jc w:val="both"/>
        <w:rPr>
          <w:sz w:val="28"/>
          <w:szCs w:val="28"/>
          <w:lang w:val="de-DE"/>
        </w:rPr>
      </w:pPr>
      <w:r w:rsidRPr="00470862">
        <w:rPr>
          <w:sz w:val="28"/>
          <w:szCs w:val="28"/>
          <w:lang w:val="de-DE"/>
        </w:rPr>
        <w:t xml:space="preserve">Familiale Fürsorge und Loslassen können </w:t>
      </w:r>
      <w:r w:rsidR="00B41817" w:rsidRPr="00470862">
        <w:rPr>
          <w:sz w:val="28"/>
          <w:szCs w:val="28"/>
          <w:lang w:val="de-DE"/>
        </w:rPr>
        <w:t xml:space="preserve">nicht </w:t>
      </w:r>
      <w:r w:rsidRPr="00470862">
        <w:rPr>
          <w:sz w:val="28"/>
          <w:szCs w:val="28"/>
          <w:lang w:val="de-DE"/>
        </w:rPr>
        <w:t>ohne Einbezug d</w:t>
      </w:r>
      <w:r w:rsidR="00B41817" w:rsidRPr="00470862">
        <w:rPr>
          <w:sz w:val="28"/>
          <w:szCs w:val="28"/>
          <w:lang w:val="de-DE"/>
        </w:rPr>
        <w:t>ieser</w:t>
      </w:r>
      <w:r w:rsidRPr="00470862">
        <w:rPr>
          <w:sz w:val="28"/>
          <w:szCs w:val="28"/>
          <w:lang w:val="de-DE"/>
        </w:rPr>
        <w:t xml:space="preserve">  g</w:t>
      </w:r>
      <w:r w:rsidRPr="00470862">
        <w:rPr>
          <w:sz w:val="28"/>
          <w:szCs w:val="28"/>
          <w:lang w:val="de-DE"/>
        </w:rPr>
        <w:t>e</w:t>
      </w:r>
      <w:r w:rsidRPr="00470862">
        <w:rPr>
          <w:sz w:val="28"/>
          <w:szCs w:val="28"/>
          <w:lang w:val="de-DE"/>
        </w:rPr>
        <w:t xml:space="preserve">sellschaftlichen Ebene betrachtet werden. </w:t>
      </w:r>
    </w:p>
    <w:p w14:paraId="09A69780" w14:textId="77777777" w:rsidR="00FD0500" w:rsidRPr="00470862" w:rsidRDefault="00FD0500" w:rsidP="00F347C7">
      <w:pPr>
        <w:jc w:val="both"/>
        <w:rPr>
          <w:sz w:val="28"/>
          <w:szCs w:val="28"/>
          <w:lang w:val="de-DE"/>
        </w:rPr>
      </w:pPr>
    </w:p>
    <w:p w14:paraId="567EB749" w14:textId="2F475D73" w:rsidR="00B42BCB" w:rsidRPr="00C07C60" w:rsidRDefault="00B41817" w:rsidP="00F347C7">
      <w:pPr>
        <w:jc w:val="both"/>
        <w:rPr>
          <w:b/>
          <w:sz w:val="28"/>
          <w:szCs w:val="28"/>
          <w:lang w:val="de-DE"/>
        </w:rPr>
      </w:pPr>
      <w:r w:rsidRPr="00470862">
        <w:rPr>
          <w:b/>
          <w:sz w:val="28"/>
          <w:szCs w:val="28"/>
          <w:lang w:val="de-DE"/>
        </w:rPr>
        <w:t>Fazit:</w:t>
      </w:r>
    </w:p>
    <w:p w14:paraId="564A53E5" w14:textId="3A2A090E" w:rsidR="00B42BCB" w:rsidRPr="00470862" w:rsidRDefault="00B42BCB" w:rsidP="00F347C7">
      <w:pPr>
        <w:jc w:val="both"/>
        <w:rPr>
          <w:sz w:val="28"/>
          <w:szCs w:val="28"/>
          <w:lang w:val="de-DE"/>
        </w:rPr>
      </w:pPr>
      <w:r w:rsidRPr="00470862">
        <w:rPr>
          <w:noProof/>
          <w:sz w:val="28"/>
          <w:szCs w:val="28"/>
          <w:lang w:val="en-US"/>
        </w:rPr>
        <w:drawing>
          <wp:inline distT="0" distB="0" distL="0" distR="0" wp14:anchorId="74450843" wp14:editId="31936D11">
            <wp:extent cx="2292350" cy="1719263"/>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93247" cy="1719936"/>
                    </a:xfrm>
                    <a:prstGeom prst="rect">
                      <a:avLst/>
                    </a:prstGeom>
                    <a:noFill/>
                    <a:ln>
                      <a:noFill/>
                    </a:ln>
                  </pic:spPr>
                </pic:pic>
              </a:graphicData>
            </a:graphic>
          </wp:inline>
        </w:drawing>
      </w:r>
    </w:p>
    <w:p w14:paraId="29B01D05" w14:textId="77777777" w:rsidR="0096553C" w:rsidRPr="00470862" w:rsidRDefault="002E5B64" w:rsidP="00F347C7">
      <w:pPr>
        <w:jc w:val="both"/>
        <w:rPr>
          <w:sz w:val="28"/>
          <w:szCs w:val="28"/>
          <w:lang w:val="de-DE"/>
        </w:rPr>
      </w:pPr>
      <w:r w:rsidRPr="00470862">
        <w:rPr>
          <w:sz w:val="28"/>
          <w:szCs w:val="28"/>
          <w:lang w:val="de-DE"/>
        </w:rPr>
        <w:t>Fürsorge und Loslassen müssen kein Gegensatz sein und sind es wohl über weite Phasen auch nicht. Kinder</w:t>
      </w:r>
      <w:r w:rsidR="00333501" w:rsidRPr="00470862">
        <w:rPr>
          <w:sz w:val="28"/>
          <w:szCs w:val="28"/>
          <w:lang w:val="de-DE"/>
        </w:rPr>
        <w:t xml:space="preserve"> und Jugendliche</w:t>
      </w:r>
      <w:r w:rsidRPr="00470862">
        <w:rPr>
          <w:sz w:val="28"/>
          <w:szCs w:val="28"/>
          <w:lang w:val="de-DE"/>
        </w:rPr>
        <w:t xml:space="preserve"> mit und ohne Behind</w:t>
      </w:r>
      <w:r w:rsidRPr="00470862">
        <w:rPr>
          <w:sz w:val="28"/>
          <w:szCs w:val="28"/>
          <w:lang w:val="de-DE"/>
        </w:rPr>
        <w:t>e</w:t>
      </w:r>
      <w:r w:rsidRPr="00470862">
        <w:rPr>
          <w:sz w:val="28"/>
          <w:szCs w:val="28"/>
          <w:lang w:val="de-DE"/>
        </w:rPr>
        <w:t xml:space="preserve">rungen </w:t>
      </w:r>
      <w:r w:rsidR="00333501" w:rsidRPr="00470862">
        <w:rPr>
          <w:sz w:val="28"/>
          <w:szCs w:val="28"/>
          <w:lang w:val="de-DE"/>
        </w:rPr>
        <w:t xml:space="preserve">entwicklungsgemäße Freiräume eigner Erfahrungen zu geben, ist Loslassen und Fürsorge zugleich.  </w:t>
      </w:r>
    </w:p>
    <w:p w14:paraId="1CF9C1FA" w14:textId="490AF84E" w:rsidR="00B42BCB" w:rsidRPr="00470862" w:rsidRDefault="00333501" w:rsidP="00F347C7">
      <w:pPr>
        <w:jc w:val="both"/>
        <w:rPr>
          <w:sz w:val="28"/>
          <w:szCs w:val="28"/>
          <w:lang w:val="de-DE"/>
        </w:rPr>
      </w:pPr>
      <w:r w:rsidRPr="00470862">
        <w:rPr>
          <w:sz w:val="28"/>
          <w:szCs w:val="28"/>
          <w:lang w:val="de-DE"/>
        </w:rPr>
        <w:t xml:space="preserve">Der Wunsch der Eltern negative Erfahrungen und Enttäuschungen </w:t>
      </w:r>
      <w:r w:rsidR="002E5B64" w:rsidRPr="00470862">
        <w:rPr>
          <w:sz w:val="28"/>
          <w:szCs w:val="28"/>
          <w:lang w:val="de-DE"/>
        </w:rPr>
        <w:t xml:space="preserve"> </w:t>
      </w:r>
      <w:r w:rsidRPr="00470862">
        <w:rPr>
          <w:sz w:val="28"/>
          <w:szCs w:val="28"/>
          <w:lang w:val="de-DE"/>
        </w:rPr>
        <w:t>mö</w:t>
      </w:r>
      <w:r w:rsidRPr="00470862">
        <w:rPr>
          <w:sz w:val="28"/>
          <w:szCs w:val="28"/>
          <w:lang w:val="de-DE"/>
        </w:rPr>
        <w:t>g</w:t>
      </w:r>
      <w:r w:rsidRPr="00470862">
        <w:rPr>
          <w:sz w:val="28"/>
          <w:szCs w:val="28"/>
          <w:lang w:val="de-DE"/>
        </w:rPr>
        <w:t xml:space="preserve">lichst von ihren Kindern </w:t>
      </w:r>
      <w:r w:rsidR="002E5B64" w:rsidRPr="00470862">
        <w:rPr>
          <w:sz w:val="28"/>
          <w:szCs w:val="28"/>
          <w:lang w:val="de-DE"/>
        </w:rPr>
        <w:t xml:space="preserve"> </w:t>
      </w:r>
      <w:r w:rsidRPr="00470862">
        <w:rPr>
          <w:sz w:val="28"/>
          <w:szCs w:val="28"/>
          <w:lang w:val="de-DE"/>
        </w:rPr>
        <w:t>mit Behinderungen fernzuhalten, ist verständlich aber lebensfremd und letztlich unerfüllbar.  Frustrationserfahrungen mö</w:t>
      </w:r>
      <w:r w:rsidRPr="00470862">
        <w:rPr>
          <w:sz w:val="28"/>
          <w:szCs w:val="28"/>
          <w:lang w:val="de-DE"/>
        </w:rPr>
        <w:t>g</w:t>
      </w:r>
      <w:r w:rsidRPr="00470862">
        <w:rPr>
          <w:sz w:val="28"/>
          <w:szCs w:val="28"/>
          <w:lang w:val="de-DE"/>
        </w:rPr>
        <w:t>lichst ohne dauerhaften Schaden zu überstehen und Gelassenheit entw</w:t>
      </w:r>
      <w:r w:rsidRPr="00470862">
        <w:rPr>
          <w:sz w:val="28"/>
          <w:szCs w:val="28"/>
          <w:lang w:val="de-DE"/>
        </w:rPr>
        <w:t>i</w:t>
      </w:r>
      <w:r w:rsidRPr="00470862">
        <w:rPr>
          <w:sz w:val="28"/>
          <w:szCs w:val="28"/>
          <w:lang w:val="de-DE"/>
        </w:rPr>
        <w:t>ckeln sich aus der Auseinandersetzung mit der Umwelt. Dass Belastungen zu stark und Ausschließungsprozesse zu dominant sein können gehört a</w:t>
      </w:r>
      <w:r w:rsidRPr="00470862">
        <w:rPr>
          <w:sz w:val="28"/>
          <w:szCs w:val="28"/>
          <w:lang w:val="de-DE"/>
        </w:rPr>
        <w:t>l</w:t>
      </w:r>
      <w:r w:rsidRPr="00470862">
        <w:rPr>
          <w:sz w:val="28"/>
          <w:szCs w:val="28"/>
          <w:lang w:val="de-DE"/>
        </w:rPr>
        <w:t>lerdings auch zur Realität</w:t>
      </w:r>
      <w:r w:rsidR="00914366">
        <w:rPr>
          <w:sz w:val="28"/>
          <w:szCs w:val="28"/>
          <w:lang w:val="de-DE"/>
        </w:rPr>
        <w:t>,</w:t>
      </w:r>
      <w:r w:rsidRPr="00470862">
        <w:rPr>
          <w:sz w:val="28"/>
          <w:szCs w:val="28"/>
          <w:lang w:val="de-DE"/>
        </w:rPr>
        <w:t xml:space="preserve"> denen sich Familien mit einem behinderten Mi</w:t>
      </w:r>
      <w:r w:rsidRPr="00470862">
        <w:rPr>
          <w:sz w:val="28"/>
          <w:szCs w:val="28"/>
          <w:lang w:val="de-DE"/>
        </w:rPr>
        <w:t>t</w:t>
      </w:r>
      <w:r w:rsidRPr="00470862">
        <w:rPr>
          <w:sz w:val="28"/>
          <w:szCs w:val="28"/>
          <w:lang w:val="de-DE"/>
        </w:rPr>
        <w:t xml:space="preserve">glied konfrontiert sehen. Hier eine </w:t>
      </w:r>
      <w:r w:rsidR="009B19A8" w:rsidRPr="00470862">
        <w:rPr>
          <w:sz w:val="28"/>
          <w:szCs w:val="28"/>
          <w:lang w:val="de-DE"/>
        </w:rPr>
        <w:t xml:space="preserve">gesunden Mittelweg zwischen Loslassen und Fürsorge zu finden ist nur individuell </w:t>
      </w:r>
      <w:r w:rsidRPr="00470862">
        <w:rPr>
          <w:sz w:val="28"/>
          <w:szCs w:val="28"/>
          <w:lang w:val="de-DE"/>
        </w:rPr>
        <w:t xml:space="preserve">und </w:t>
      </w:r>
      <w:r w:rsidR="009B19A8" w:rsidRPr="00470862">
        <w:rPr>
          <w:sz w:val="28"/>
          <w:szCs w:val="28"/>
          <w:lang w:val="de-DE"/>
        </w:rPr>
        <w:t xml:space="preserve">im  existierenden </w:t>
      </w:r>
      <w:r w:rsidRPr="00470862">
        <w:rPr>
          <w:sz w:val="28"/>
          <w:szCs w:val="28"/>
          <w:lang w:val="de-DE"/>
        </w:rPr>
        <w:t xml:space="preserve"> </w:t>
      </w:r>
      <w:r w:rsidR="009B19A8" w:rsidRPr="00470862">
        <w:rPr>
          <w:sz w:val="28"/>
          <w:szCs w:val="28"/>
          <w:lang w:val="de-DE"/>
        </w:rPr>
        <w:t>gesel</w:t>
      </w:r>
      <w:r w:rsidR="003445B8" w:rsidRPr="00470862">
        <w:rPr>
          <w:sz w:val="28"/>
          <w:szCs w:val="28"/>
          <w:lang w:val="de-DE"/>
        </w:rPr>
        <w:t>l</w:t>
      </w:r>
      <w:r w:rsidR="003445B8" w:rsidRPr="00470862">
        <w:rPr>
          <w:sz w:val="28"/>
          <w:szCs w:val="28"/>
          <w:lang w:val="de-DE"/>
        </w:rPr>
        <w:t>schaftlichen Umfeld leis</w:t>
      </w:r>
      <w:r w:rsidR="00914366">
        <w:rPr>
          <w:sz w:val="28"/>
          <w:szCs w:val="28"/>
          <w:lang w:val="de-DE"/>
        </w:rPr>
        <w:t>tbar</w:t>
      </w:r>
      <w:r w:rsidR="00B42BCB" w:rsidRPr="00470862">
        <w:rPr>
          <w:sz w:val="28"/>
          <w:szCs w:val="28"/>
          <w:lang w:val="de-DE"/>
        </w:rPr>
        <w:t>.</w:t>
      </w:r>
    </w:p>
    <w:p w14:paraId="10CCF4C5" w14:textId="26C4E69E" w:rsidR="00B42BCB" w:rsidRPr="00470862" w:rsidRDefault="009B19A8" w:rsidP="00F347C7">
      <w:pPr>
        <w:jc w:val="both"/>
        <w:rPr>
          <w:sz w:val="28"/>
          <w:szCs w:val="28"/>
          <w:lang w:val="de-DE"/>
        </w:rPr>
      </w:pPr>
      <w:r w:rsidRPr="00470862">
        <w:rPr>
          <w:sz w:val="28"/>
          <w:szCs w:val="28"/>
          <w:lang w:val="de-DE"/>
        </w:rPr>
        <w:t>Generelle Konzep</w:t>
      </w:r>
      <w:r w:rsidR="00B42BCB" w:rsidRPr="00470862">
        <w:rPr>
          <w:sz w:val="28"/>
          <w:szCs w:val="28"/>
          <w:lang w:val="de-DE"/>
        </w:rPr>
        <w:t xml:space="preserve">te können nicht gegeben werden; Vielleicht abgesehen von einem Rat, den ich mir zum Schluss nun dennoch nicht verkneifen möchte: </w:t>
      </w:r>
    </w:p>
    <w:p w14:paraId="2AAC7FA3" w14:textId="21D6E789" w:rsidR="002E5B64" w:rsidRPr="00470862" w:rsidRDefault="00B42BCB" w:rsidP="00F347C7">
      <w:pPr>
        <w:jc w:val="both"/>
        <w:rPr>
          <w:sz w:val="28"/>
          <w:szCs w:val="28"/>
          <w:lang w:val="de-DE"/>
        </w:rPr>
      </w:pPr>
      <w:r w:rsidRPr="00567045">
        <w:rPr>
          <w:b/>
          <w:sz w:val="28"/>
          <w:szCs w:val="28"/>
          <w:lang w:val="de-DE"/>
        </w:rPr>
        <w:t>Mit Humor</w:t>
      </w:r>
      <w:r w:rsidRPr="00470862">
        <w:rPr>
          <w:sz w:val="28"/>
          <w:szCs w:val="28"/>
          <w:lang w:val="de-DE"/>
        </w:rPr>
        <w:t xml:space="preserve"> trägt sich einiges leichter und damit möchte ich mich für Ihre Aufmerksamkeit bedanken.</w:t>
      </w:r>
    </w:p>
    <w:p w14:paraId="2E10AB67" w14:textId="7FCBE04A" w:rsidR="00F347C7" w:rsidRDefault="006F5DDC">
      <w:pPr>
        <w:rPr>
          <w:sz w:val="28"/>
          <w:szCs w:val="28"/>
          <w:lang w:val="de-DE"/>
        </w:rPr>
      </w:pPr>
      <w:r w:rsidRPr="00470862">
        <w:rPr>
          <w:noProof/>
          <w:sz w:val="28"/>
          <w:szCs w:val="28"/>
          <w:lang w:val="en-US"/>
        </w:rPr>
        <w:drawing>
          <wp:inline distT="0" distB="0" distL="0" distR="0" wp14:anchorId="43D95C8C" wp14:editId="4A9E6E49">
            <wp:extent cx="2336800" cy="1752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36800" cy="1752600"/>
                    </a:xfrm>
                    <a:prstGeom prst="rect">
                      <a:avLst/>
                    </a:prstGeom>
                    <a:noFill/>
                    <a:ln>
                      <a:noFill/>
                    </a:ln>
                  </pic:spPr>
                </pic:pic>
              </a:graphicData>
            </a:graphic>
          </wp:inline>
        </w:drawing>
      </w:r>
    </w:p>
    <w:p w14:paraId="508C6B1B" w14:textId="77777777" w:rsidR="00F347C7" w:rsidRDefault="00F347C7">
      <w:pPr>
        <w:rPr>
          <w:sz w:val="28"/>
          <w:szCs w:val="28"/>
          <w:lang w:val="de-DE"/>
        </w:rPr>
      </w:pPr>
    </w:p>
    <w:p w14:paraId="126448DE" w14:textId="7B0A1936" w:rsidR="00277CAB" w:rsidRPr="00C96A6D" w:rsidRDefault="00277CAB">
      <w:pPr>
        <w:rPr>
          <w:b/>
          <w:sz w:val="28"/>
          <w:szCs w:val="28"/>
          <w:lang w:val="de-DE"/>
        </w:rPr>
      </w:pPr>
      <w:r w:rsidRPr="00C96A6D">
        <w:rPr>
          <w:b/>
          <w:sz w:val="28"/>
          <w:szCs w:val="28"/>
          <w:lang w:val="de-DE"/>
        </w:rPr>
        <w:t>ergänzende Literatur:</w:t>
      </w:r>
    </w:p>
    <w:p w14:paraId="4A5D9F28" w14:textId="77777777" w:rsidR="009E3E1E" w:rsidRPr="00C96A6D" w:rsidRDefault="009E3E1E" w:rsidP="00C43D10">
      <w:pPr>
        <w:ind w:left="340" w:hanging="340"/>
        <w:rPr>
          <w:sz w:val="22"/>
          <w:szCs w:val="22"/>
          <w:lang w:val="de-DE"/>
        </w:rPr>
      </w:pPr>
    </w:p>
    <w:p w14:paraId="04AFAEC8" w14:textId="434A789C" w:rsidR="009E3E1E" w:rsidRPr="00C96A6D" w:rsidRDefault="009E3E1E" w:rsidP="00C43D10">
      <w:pPr>
        <w:ind w:left="340" w:hanging="340"/>
        <w:rPr>
          <w:sz w:val="22"/>
          <w:szCs w:val="22"/>
          <w:lang w:val="de-DE"/>
        </w:rPr>
      </w:pPr>
      <w:r w:rsidRPr="00C96A6D">
        <w:rPr>
          <w:sz w:val="22"/>
          <w:szCs w:val="22"/>
          <w:lang w:val="de-DE"/>
        </w:rPr>
        <w:t xml:space="preserve">Céleste, Bernadette &amp; Lauras, Benoît (2000). </w:t>
      </w:r>
      <w:r w:rsidRPr="00C96A6D">
        <w:rPr>
          <w:i/>
          <w:sz w:val="22"/>
          <w:szCs w:val="22"/>
          <w:lang w:val="de-DE"/>
        </w:rPr>
        <w:t>Le jeune enfant porteur de trisomie 21</w:t>
      </w:r>
      <w:r w:rsidRPr="00C96A6D">
        <w:rPr>
          <w:sz w:val="22"/>
          <w:szCs w:val="22"/>
          <w:lang w:val="de-DE"/>
        </w:rPr>
        <w:t xml:space="preserve">. Paris. Nathan. </w:t>
      </w:r>
    </w:p>
    <w:p w14:paraId="3EC0BF89" w14:textId="59997401" w:rsidR="00935903" w:rsidRPr="00C96A6D" w:rsidRDefault="00C43D10" w:rsidP="00935903">
      <w:pPr>
        <w:ind w:left="340" w:hanging="340"/>
        <w:rPr>
          <w:sz w:val="22"/>
          <w:szCs w:val="22"/>
          <w:lang w:val="de-DE"/>
        </w:rPr>
      </w:pPr>
      <w:r w:rsidRPr="00C96A6D">
        <w:rPr>
          <w:sz w:val="22"/>
          <w:szCs w:val="22"/>
          <w:lang w:val="de-DE"/>
        </w:rPr>
        <w:t xml:space="preserve">Egger-Mertin, Edith (2009). </w:t>
      </w:r>
      <w:r w:rsidRPr="00C96A6D">
        <w:rPr>
          <w:i/>
          <w:sz w:val="22"/>
          <w:szCs w:val="22"/>
          <w:lang w:val="de-DE"/>
        </w:rPr>
        <w:t>Mein autistischer Sohn</w:t>
      </w:r>
      <w:r w:rsidRPr="00C96A6D">
        <w:rPr>
          <w:sz w:val="22"/>
          <w:szCs w:val="22"/>
          <w:lang w:val="de-DE"/>
        </w:rPr>
        <w:t>. In: Sven Bölte (Ed.). Autismus. Spektrum, Ursachen, Diagnostik, Interventionen, Perspektiven. Bern: Huber, S. 540-543.</w:t>
      </w:r>
    </w:p>
    <w:p w14:paraId="2D9C259B" w14:textId="77777777" w:rsidR="00C96A6D" w:rsidRPr="00C96A6D" w:rsidRDefault="00C96A6D" w:rsidP="00C96A6D">
      <w:pPr>
        <w:ind w:left="340" w:hanging="340"/>
        <w:rPr>
          <w:sz w:val="22"/>
          <w:szCs w:val="22"/>
          <w:lang w:val="de-DE"/>
        </w:rPr>
      </w:pPr>
      <w:r w:rsidRPr="00C96A6D">
        <w:rPr>
          <w:sz w:val="22"/>
          <w:szCs w:val="22"/>
          <w:lang w:val="de-DE"/>
        </w:rPr>
        <w:t xml:space="preserve">Limbach-Reich, A. (2007). </w:t>
      </w:r>
      <w:r w:rsidRPr="00C96A6D">
        <w:rPr>
          <w:i/>
          <w:sz w:val="22"/>
          <w:szCs w:val="22"/>
          <w:lang w:val="de-DE"/>
        </w:rPr>
        <w:t>La rééducation comportementaliste dans la prise en charge des co</w:t>
      </w:r>
      <w:r w:rsidRPr="00C96A6D">
        <w:rPr>
          <w:i/>
          <w:sz w:val="22"/>
          <w:szCs w:val="22"/>
          <w:lang w:val="de-DE"/>
        </w:rPr>
        <w:t>m</w:t>
      </w:r>
      <w:r w:rsidRPr="00C96A6D">
        <w:rPr>
          <w:i/>
          <w:sz w:val="22"/>
          <w:szCs w:val="22"/>
          <w:lang w:val="de-DE"/>
        </w:rPr>
        <w:t>portements (auto-) agressifs des personnes handicapées. Accès aux soins psychologiques pour personnes handicapées avec troubles du comportement</w:t>
      </w:r>
      <w:r w:rsidRPr="00C96A6D">
        <w:rPr>
          <w:sz w:val="22"/>
          <w:szCs w:val="22"/>
          <w:lang w:val="de-DE"/>
        </w:rPr>
        <w:t>. In R. Ceccotto, G. Fiche, H. Maçon &amp; G. Zribi. (Eds.), Le droit à la santé des personnes handicapées mentales et psychiques. L’accès au droit à la santé et aux soins des personnes handicapées. Rennes: ENSP, p. 117-128.</w:t>
      </w:r>
    </w:p>
    <w:p w14:paraId="7DCFA8AB" w14:textId="6AD010BD" w:rsidR="00935903" w:rsidRPr="00C96A6D" w:rsidRDefault="00935903" w:rsidP="00935903">
      <w:pPr>
        <w:ind w:left="340" w:hanging="340"/>
        <w:rPr>
          <w:sz w:val="22"/>
          <w:szCs w:val="22"/>
          <w:lang w:val="de-DE"/>
        </w:rPr>
      </w:pPr>
      <w:r w:rsidRPr="00C96A6D">
        <w:rPr>
          <w:sz w:val="22"/>
          <w:szCs w:val="22"/>
          <w:lang w:val="de-DE"/>
        </w:rPr>
        <w:t xml:space="preserve">Limbach-Reich, A. (2015). </w:t>
      </w:r>
      <w:r w:rsidRPr="00C96A6D">
        <w:rPr>
          <w:i/>
          <w:sz w:val="22"/>
          <w:szCs w:val="22"/>
          <w:lang w:val="de-DE"/>
        </w:rPr>
        <w:t>Inklusion: vom Paradigma der UN-BRK zu Modellen guter Praxis. Nat</w:t>
      </w:r>
      <w:r w:rsidRPr="00C96A6D">
        <w:rPr>
          <w:i/>
          <w:sz w:val="22"/>
          <w:szCs w:val="22"/>
          <w:lang w:val="de-DE"/>
        </w:rPr>
        <w:t>i</w:t>
      </w:r>
      <w:r w:rsidRPr="00C96A6D">
        <w:rPr>
          <w:i/>
          <w:sz w:val="22"/>
          <w:szCs w:val="22"/>
          <w:lang w:val="de-DE"/>
        </w:rPr>
        <w:t>onaler Branchenverband der Institutionen für Menschen mit Behinderung</w:t>
      </w:r>
      <w:r w:rsidR="00C96A6D">
        <w:rPr>
          <w:i/>
          <w:sz w:val="22"/>
          <w:szCs w:val="22"/>
          <w:lang w:val="de-DE"/>
        </w:rPr>
        <w:t>.</w:t>
      </w:r>
      <w:r w:rsidRPr="00C96A6D">
        <w:rPr>
          <w:sz w:val="22"/>
          <w:szCs w:val="22"/>
          <w:lang w:val="de-DE"/>
        </w:rPr>
        <w:t xml:space="preserve"> „Wie die UNO-Behindertenrechtskonvention die Nachfrage nach institutionellen Dienstleistungen verä</w:t>
      </w:r>
      <w:r w:rsidRPr="00C96A6D">
        <w:rPr>
          <w:sz w:val="22"/>
          <w:szCs w:val="22"/>
          <w:lang w:val="de-DE"/>
        </w:rPr>
        <w:t>n</w:t>
      </w:r>
      <w:r w:rsidRPr="00C96A6D">
        <w:rPr>
          <w:sz w:val="22"/>
          <w:szCs w:val="22"/>
          <w:lang w:val="de-DE"/>
        </w:rPr>
        <w:t>dern wird</w:t>
      </w:r>
      <w:r w:rsidR="00C96A6D">
        <w:rPr>
          <w:sz w:val="22"/>
          <w:szCs w:val="22"/>
          <w:lang w:val="de-DE"/>
        </w:rPr>
        <w:t>.</w:t>
      </w:r>
      <w:r w:rsidRPr="00C96A6D">
        <w:rPr>
          <w:sz w:val="22"/>
          <w:szCs w:val="22"/>
          <w:lang w:val="de-DE"/>
        </w:rPr>
        <w:t xml:space="preserve">“ Flims. </w:t>
      </w:r>
      <w:r w:rsidR="00C96A6D">
        <w:rPr>
          <w:sz w:val="22"/>
          <w:szCs w:val="22"/>
          <w:lang w:val="de-DE"/>
        </w:rPr>
        <w:t>INSOS.</w:t>
      </w:r>
    </w:p>
    <w:p w14:paraId="1974B886" w14:textId="77777777" w:rsidR="00C43D10" w:rsidRPr="00C96A6D" w:rsidRDefault="00C43D10" w:rsidP="00C43D10">
      <w:pPr>
        <w:ind w:left="340" w:hanging="340"/>
        <w:rPr>
          <w:sz w:val="22"/>
          <w:szCs w:val="22"/>
          <w:lang w:val="de-DE"/>
        </w:rPr>
      </w:pPr>
      <w:r w:rsidRPr="00C96A6D">
        <w:rPr>
          <w:sz w:val="22"/>
          <w:szCs w:val="22"/>
          <w:lang w:val="de-DE"/>
        </w:rPr>
        <w:t xml:space="preserve">Toessebro, Jan  &amp; Wendelborg, Christian (2015). </w:t>
      </w:r>
      <w:r w:rsidRPr="00C96A6D">
        <w:rPr>
          <w:i/>
          <w:sz w:val="22"/>
          <w:szCs w:val="22"/>
          <w:lang w:val="de-DE"/>
        </w:rPr>
        <w:t>Ordinary or Not. Families of Children Growing Up with Disabilities</w:t>
      </w:r>
      <w:r w:rsidRPr="00C96A6D">
        <w:rPr>
          <w:sz w:val="22"/>
          <w:szCs w:val="22"/>
          <w:lang w:val="de-DE"/>
        </w:rPr>
        <w:t>. In: Rannveig Traustadottir, Borgunn Ytterhus, Snaefrithur Thora Egilson &amp; Berit Berg (Ed.) Childhood and Disability in the Nordic Countries. New York: Palgrave, P. 199-214.</w:t>
      </w:r>
    </w:p>
    <w:p w14:paraId="778F995E" w14:textId="69721E8E" w:rsidR="00935903" w:rsidRPr="00C96A6D" w:rsidRDefault="00935903" w:rsidP="00C43D10">
      <w:pPr>
        <w:ind w:left="340" w:hanging="340"/>
        <w:rPr>
          <w:sz w:val="22"/>
          <w:szCs w:val="22"/>
          <w:lang w:val="de-DE"/>
        </w:rPr>
      </w:pPr>
      <w:r w:rsidRPr="00C96A6D">
        <w:rPr>
          <w:sz w:val="22"/>
          <w:szCs w:val="22"/>
          <w:lang w:val="de-DE"/>
        </w:rPr>
        <w:t xml:space="preserve">Schaback, Caroline (2004). </w:t>
      </w:r>
      <w:r w:rsidRPr="00C96A6D">
        <w:rPr>
          <w:i/>
          <w:sz w:val="22"/>
          <w:szCs w:val="22"/>
          <w:lang w:val="de-DE"/>
        </w:rPr>
        <w:t>Zur Lebenssituation der Geschwister behinderter Kinder unter beso</w:t>
      </w:r>
      <w:r w:rsidRPr="00C96A6D">
        <w:rPr>
          <w:i/>
          <w:sz w:val="22"/>
          <w:szCs w:val="22"/>
          <w:lang w:val="de-DE"/>
        </w:rPr>
        <w:t>n</w:t>
      </w:r>
      <w:r w:rsidRPr="00C96A6D">
        <w:rPr>
          <w:i/>
          <w:sz w:val="22"/>
          <w:szCs w:val="22"/>
          <w:lang w:val="de-DE"/>
        </w:rPr>
        <w:t>derer Berücksichtigung der sich daraus entwickelnden Probleme und Chancen sowie der B</w:t>
      </w:r>
      <w:r w:rsidRPr="00C96A6D">
        <w:rPr>
          <w:i/>
          <w:sz w:val="22"/>
          <w:szCs w:val="22"/>
          <w:lang w:val="de-DE"/>
        </w:rPr>
        <w:t>e</w:t>
      </w:r>
      <w:r w:rsidRPr="00C96A6D">
        <w:rPr>
          <w:i/>
          <w:sz w:val="22"/>
          <w:szCs w:val="22"/>
          <w:lang w:val="de-DE"/>
        </w:rPr>
        <w:t>deutung der veränderten Familiensituation für die psychosoziale Entwicklung der nicht-behinderten Geschwister</w:t>
      </w:r>
      <w:r w:rsidRPr="00C96A6D">
        <w:rPr>
          <w:sz w:val="22"/>
          <w:szCs w:val="22"/>
          <w:lang w:val="de-DE"/>
        </w:rPr>
        <w:t>. Online veröffentlichte Examensarbeit, Universität Würzburg</w:t>
      </w:r>
    </w:p>
    <w:p w14:paraId="2DD79AB0" w14:textId="0B243AE6" w:rsidR="00C43D10" w:rsidRPr="00C96A6D" w:rsidRDefault="00C43D10" w:rsidP="00C43D10">
      <w:pPr>
        <w:ind w:left="340" w:hanging="340"/>
        <w:rPr>
          <w:sz w:val="22"/>
          <w:szCs w:val="22"/>
          <w:lang w:val="de-DE"/>
        </w:rPr>
      </w:pPr>
      <w:r w:rsidRPr="00C96A6D">
        <w:rPr>
          <w:sz w:val="22"/>
          <w:szCs w:val="22"/>
          <w:lang w:val="de-DE"/>
        </w:rPr>
        <w:t>Speck, Otto (2016)</w:t>
      </w:r>
      <w:r w:rsidRPr="00C96A6D">
        <w:rPr>
          <w:sz w:val="22"/>
          <w:szCs w:val="22"/>
          <w:vertAlign w:val="superscript"/>
          <w:lang w:val="de-DE"/>
        </w:rPr>
        <w:t>12</w:t>
      </w:r>
      <w:r w:rsidRPr="00C96A6D">
        <w:rPr>
          <w:sz w:val="22"/>
          <w:szCs w:val="22"/>
          <w:lang w:val="de-DE"/>
        </w:rPr>
        <w:t xml:space="preserve">. </w:t>
      </w:r>
      <w:r w:rsidRPr="00C96A6D">
        <w:rPr>
          <w:i/>
          <w:sz w:val="22"/>
          <w:szCs w:val="22"/>
          <w:lang w:val="de-DE"/>
        </w:rPr>
        <w:t>Menschen mit geistiger Behinderung und ihre Erziehung. Ein Lehrbuch zur Erziehung und Bildung</w:t>
      </w:r>
      <w:r w:rsidRPr="00C96A6D">
        <w:rPr>
          <w:sz w:val="22"/>
          <w:szCs w:val="22"/>
          <w:lang w:val="de-DE"/>
        </w:rPr>
        <w:t>. München: Reinhardt.</w:t>
      </w:r>
    </w:p>
    <w:p w14:paraId="5D8E7C5A" w14:textId="0AAF5C80" w:rsidR="006E6F4F" w:rsidRPr="00C07C60" w:rsidRDefault="00392244" w:rsidP="00C96A6D">
      <w:pPr>
        <w:ind w:left="340" w:hanging="340"/>
        <w:rPr>
          <w:sz w:val="22"/>
          <w:szCs w:val="22"/>
          <w:lang w:val="de-DE"/>
        </w:rPr>
      </w:pPr>
      <w:r w:rsidRPr="00C96A6D">
        <w:rPr>
          <w:sz w:val="22"/>
          <w:szCs w:val="22"/>
          <w:lang w:val="de-DE"/>
        </w:rPr>
        <w:t>Wachtel, Grit (2015</w:t>
      </w:r>
      <w:r w:rsidR="00277CAB" w:rsidRPr="00C96A6D">
        <w:rPr>
          <w:sz w:val="22"/>
          <w:szCs w:val="22"/>
          <w:lang w:val="de-DE"/>
        </w:rPr>
        <w:t xml:space="preserve">). </w:t>
      </w:r>
      <w:r w:rsidR="00277CAB" w:rsidRPr="00C96A6D">
        <w:rPr>
          <w:i/>
          <w:sz w:val="22"/>
          <w:szCs w:val="22"/>
          <w:lang w:val="de-DE"/>
        </w:rPr>
        <w:t>Familie</w:t>
      </w:r>
      <w:r w:rsidRPr="00C96A6D">
        <w:rPr>
          <w:i/>
          <w:sz w:val="22"/>
          <w:szCs w:val="22"/>
          <w:lang w:val="de-DE"/>
        </w:rPr>
        <w:t xml:space="preserve">. </w:t>
      </w:r>
      <w:r w:rsidRPr="00C96A6D">
        <w:rPr>
          <w:sz w:val="22"/>
          <w:szCs w:val="22"/>
          <w:lang w:val="de-DE"/>
        </w:rPr>
        <w:t xml:space="preserve"> In: Ingeborg Hedderich, Gottfried Biewer, Judith Hollenweger, &amp; Reinhard (Ed.), Handbuch  Inklusion und Sonderpädagogik, Stuttgrat: Klinkhardt, S. 427-432</w:t>
      </w:r>
      <w:r w:rsidR="00C07C60">
        <w:rPr>
          <w:sz w:val="22"/>
          <w:szCs w:val="22"/>
          <w:lang w:val="de-DE"/>
        </w:rPr>
        <w:t>.</w:t>
      </w:r>
      <w:bookmarkStart w:id="0" w:name="_GoBack"/>
      <w:bookmarkEnd w:id="0"/>
    </w:p>
    <w:sectPr w:rsidR="006E6F4F" w:rsidRPr="00C07C60" w:rsidSect="00A61ADF">
      <w:type w:val="continuous"/>
      <w:pgSz w:w="11900" w:h="16840"/>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2B2EB2" w14:textId="77777777" w:rsidR="00290C41" w:rsidRDefault="00290C41" w:rsidP="00AA7718">
      <w:r>
        <w:separator/>
      </w:r>
    </w:p>
  </w:endnote>
  <w:endnote w:type="continuationSeparator" w:id="0">
    <w:p w14:paraId="1579AB99" w14:textId="77777777" w:rsidR="00290C41" w:rsidRDefault="00290C41" w:rsidP="00AA7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CE990" w14:textId="77777777" w:rsidR="00290C41" w:rsidRDefault="00290C41" w:rsidP="00FA72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B900B5" w14:textId="77777777" w:rsidR="00290C41" w:rsidRDefault="00290C41" w:rsidP="00FA726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9D02D" w14:textId="77777777" w:rsidR="00290C41" w:rsidRDefault="00290C41" w:rsidP="00FA72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07C60">
      <w:rPr>
        <w:rStyle w:val="PageNumber"/>
        <w:noProof/>
      </w:rPr>
      <w:t>1</w:t>
    </w:r>
    <w:r>
      <w:rPr>
        <w:rStyle w:val="PageNumber"/>
      </w:rPr>
      <w:fldChar w:fldCharType="end"/>
    </w:r>
  </w:p>
  <w:p w14:paraId="67A5389D" w14:textId="77777777" w:rsidR="00290C41" w:rsidRDefault="00290C41" w:rsidP="00FA726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368035" w14:textId="77777777" w:rsidR="00290C41" w:rsidRDefault="00290C41" w:rsidP="00AA7718">
      <w:r>
        <w:separator/>
      </w:r>
    </w:p>
  </w:footnote>
  <w:footnote w:type="continuationSeparator" w:id="0">
    <w:p w14:paraId="77ED881E" w14:textId="77777777" w:rsidR="00290C41" w:rsidRDefault="00290C41" w:rsidP="00AA7718">
      <w:r>
        <w:continuationSeparator/>
      </w:r>
    </w:p>
  </w:footnote>
  <w:footnote w:id="1">
    <w:p w14:paraId="7A9A2A33" w14:textId="6D1908E5" w:rsidR="00290C41" w:rsidRPr="005746B7" w:rsidRDefault="00290C41">
      <w:pPr>
        <w:pStyle w:val="FootnoteText"/>
        <w:rPr>
          <w:sz w:val="20"/>
          <w:szCs w:val="20"/>
          <w:lang w:val="fr-FR"/>
        </w:rPr>
      </w:pPr>
      <w:r>
        <w:rPr>
          <w:rStyle w:val="FootnoteReference"/>
        </w:rPr>
        <w:footnoteRef/>
      </w:r>
      <w:r>
        <w:t xml:space="preserve"> </w:t>
      </w:r>
      <w:r w:rsidRPr="005746B7">
        <w:rPr>
          <w:sz w:val="20"/>
          <w:szCs w:val="20"/>
          <w:lang w:val="fr-FR"/>
        </w:rPr>
        <w:t>Egger, Augustin (1911). Die Sorge der Eltern für Leib und Seele der Kinder. Einsiedeln: Benziger.</w:t>
      </w:r>
    </w:p>
  </w:footnote>
  <w:footnote w:id="2">
    <w:p w14:paraId="4A0F98C6" w14:textId="3607F29A" w:rsidR="00290C41" w:rsidRPr="00F347C7" w:rsidRDefault="00290C41">
      <w:pPr>
        <w:pStyle w:val="FootnoteText"/>
        <w:rPr>
          <w:sz w:val="20"/>
          <w:szCs w:val="20"/>
          <w:lang w:val="fr-FR"/>
        </w:rPr>
      </w:pPr>
      <w:r w:rsidRPr="00F347C7">
        <w:rPr>
          <w:rStyle w:val="FootnoteReference"/>
          <w:sz w:val="20"/>
          <w:szCs w:val="20"/>
        </w:rPr>
        <w:footnoteRef/>
      </w:r>
      <w:r w:rsidRPr="00F347C7">
        <w:rPr>
          <w:sz w:val="20"/>
          <w:szCs w:val="20"/>
        </w:rPr>
        <w:t xml:space="preserve"> </w:t>
      </w:r>
      <w:r>
        <w:rPr>
          <w:sz w:val="20"/>
          <w:szCs w:val="20"/>
          <w:lang w:val="fr-FR"/>
        </w:rPr>
        <w:t>Harris, Judith R.</w:t>
      </w:r>
      <w:r w:rsidRPr="00F347C7">
        <w:rPr>
          <w:sz w:val="20"/>
          <w:szCs w:val="20"/>
          <w:lang w:val="fr-FR"/>
        </w:rPr>
        <w:t xml:space="preserve"> (2000)</w:t>
      </w:r>
      <w:r>
        <w:rPr>
          <w:sz w:val="20"/>
          <w:szCs w:val="20"/>
          <w:lang w:val="fr-FR"/>
        </w:rPr>
        <w:t>.</w:t>
      </w:r>
      <w:r w:rsidRPr="00F347C7">
        <w:rPr>
          <w:sz w:val="20"/>
          <w:szCs w:val="20"/>
          <w:lang w:val="fr-FR"/>
        </w:rPr>
        <w:t xml:space="preserve"> </w:t>
      </w:r>
      <w:r w:rsidRPr="00F347C7">
        <w:rPr>
          <w:i/>
          <w:sz w:val="20"/>
          <w:szCs w:val="20"/>
          <w:lang w:val="fr-FR"/>
        </w:rPr>
        <w:t>Ist Erziehung sinnlos ? Die Ohnmacht der Eltern</w:t>
      </w:r>
      <w:r w:rsidRPr="00F347C7">
        <w:rPr>
          <w:sz w:val="20"/>
          <w:szCs w:val="20"/>
          <w:lang w:val="fr-FR"/>
        </w:rPr>
        <w:t>. Reinbek:</w:t>
      </w:r>
      <w:r>
        <w:rPr>
          <w:sz w:val="20"/>
          <w:szCs w:val="20"/>
          <w:lang w:val="fr-FR"/>
        </w:rPr>
        <w:t xml:space="preserve"> </w:t>
      </w:r>
      <w:r w:rsidRPr="00F347C7">
        <w:rPr>
          <w:sz w:val="20"/>
          <w:szCs w:val="20"/>
          <w:lang w:val="fr-FR"/>
        </w:rPr>
        <w:t>Rowohlt.</w:t>
      </w:r>
    </w:p>
  </w:footnote>
  <w:footnote w:id="3">
    <w:p w14:paraId="48BDE6AA" w14:textId="20F4C3E6" w:rsidR="00290C41" w:rsidRPr="00831CEF" w:rsidRDefault="00290C41">
      <w:pPr>
        <w:pStyle w:val="FootnoteText"/>
        <w:rPr>
          <w:sz w:val="20"/>
          <w:szCs w:val="20"/>
          <w:lang w:val="fr-FR"/>
        </w:rPr>
      </w:pPr>
      <w:r w:rsidRPr="00F347C7">
        <w:rPr>
          <w:rStyle w:val="FootnoteReference"/>
          <w:sz w:val="20"/>
          <w:szCs w:val="20"/>
        </w:rPr>
        <w:footnoteRef/>
      </w:r>
      <w:r w:rsidRPr="00F347C7">
        <w:rPr>
          <w:sz w:val="20"/>
          <w:szCs w:val="20"/>
        </w:rPr>
        <w:t xml:space="preserve"> </w:t>
      </w:r>
      <w:r w:rsidRPr="00F347C7">
        <w:rPr>
          <w:sz w:val="20"/>
          <w:szCs w:val="20"/>
          <w:lang w:val="fr-FR"/>
        </w:rPr>
        <w:t xml:space="preserve">Auch das Betreuungsrecht geht von der </w:t>
      </w:r>
      <w:r w:rsidRPr="00F347C7">
        <w:rPr>
          <w:i/>
          <w:sz w:val="20"/>
          <w:szCs w:val="20"/>
          <w:lang w:val="fr-FR"/>
        </w:rPr>
        <w:t>Volljährigkeit</w:t>
      </w:r>
      <w:r w:rsidRPr="00F347C7">
        <w:rPr>
          <w:sz w:val="20"/>
          <w:szCs w:val="20"/>
          <w:lang w:val="fr-FR"/>
        </w:rPr>
        <w:t xml:space="preserve"> aus : «</w:t>
      </w:r>
      <w:r w:rsidRPr="00F347C7">
        <w:rPr>
          <w:i/>
          <w:sz w:val="20"/>
          <w:szCs w:val="20"/>
          <w:lang w:val="fr-FR"/>
        </w:rPr>
        <w:t>Kann ein Volljähriger auf Grund einer ps</w:t>
      </w:r>
      <w:r w:rsidRPr="00F347C7">
        <w:rPr>
          <w:i/>
          <w:sz w:val="20"/>
          <w:szCs w:val="20"/>
          <w:lang w:val="fr-FR"/>
        </w:rPr>
        <w:t>y</w:t>
      </w:r>
      <w:r w:rsidRPr="00F347C7">
        <w:rPr>
          <w:i/>
          <w:sz w:val="20"/>
          <w:szCs w:val="20"/>
          <w:lang w:val="fr-FR"/>
        </w:rPr>
        <w:t>chischen Krankheit oder einer körperlichen, geistigen oder seelischen Behinderung seine Angelegenheiten</w:t>
      </w:r>
      <w:r w:rsidRPr="003949BC">
        <w:rPr>
          <w:i/>
          <w:sz w:val="20"/>
          <w:szCs w:val="20"/>
          <w:lang w:val="fr-FR"/>
        </w:rPr>
        <w:t xml:space="preserve"> ganz oder teilweise nicht besorgen, so bestellt das Vormundschaftsgericht auf seinen Antrag oder von Amts wegen für ihn einen Betreuer. Den Antrag kann auch ein Geschäftsunfähiger stellen. Soweit der Volljährige auf Grund einer körperlichen</w:t>
      </w:r>
      <w:r>
        <w:rPr>
          <w:i/>
          <w:sz w:val="20"/>
          <w:szCs w:val="20"/>
          <w:lang w:val="fr-FR"/>
        </w:rPr>
        <w:t xml:space="preserve"> Behinde</w:t>
      </w:r>
      <w:r w:rsidRPr="003949BC">
        <w:rPr>
          <w:i/>
          <w:sz w:val="20"/>
          <w:szCs w:val="20"/>
          <w:lang w:val="fr-FR"/>
        </w:rPr>
        <w:t>rung seine Angelegenheiten nicht besorgen kann, darf der Betreuer nur auf Antrag des Volljährigen bestellt werden, es sei denn, dass dieser seinen Willen nicht kundtun kann.</w:t>
      </w:r>
      <w:r w:rsidRPr="00831CEF">
        <w:rPr>
          <w:sz w:val="20"/>
          <w:szCs w:val="20"/>
          <w:lang w:val="fr-FR"/>
        </w:rPr>
        <w:t xml:space="preserve">» </w:t>
      </w:r>
      <w:r>
        <w:rPr>
          <w:sz w:val="20"/>
          <w:szCs w:val="20"/>
          <w:lang w:val="fr-FR"/>
        </w:rPr>
        <w:t xml:space="preserve"> </w:t>
      </w:r>
      <w:r w:rsidRPr="00831CEF">
        <w:rPr>
          <w:sz w:val="20"/>
          <w:szCs w:val="20"/>
          <w:lang w:val="fr-FR"/>
        </w:rPr>
        <w:t>§ 1896 Abs. 1 BGB. (2005)</w:t>
      </w:r>
    </w:p>
  </w:footnote>
  <w:footnote w:id="4">
    <w:p w14:paraId="3053237F" w14:textId="5BC63CF2" w:rsidR="00290C41" w:rsidRPr="00FA7269" w:rsidRDefault="00290C41">
      <w:pPr>
        <w:pStyle w:val="FootnoteText"/>
        <w:rPr>
          <w:sz w:val="20"/>
          <w:szCs w:val="20"/>
          <w:lang w:val="fr-FR"/>
        </w:rPr>
      </w:pPr>
      <w:r w:rsidRPr="00FA7269">
        <w:rPr>
          <w:rStyle w:val="FootnoteReference"/>
          <w:sz w:val="20"/>
          <w:szCs w:val="20"/>
        </w:rPr>
        <w:footnoteRef/>
      </w:r>
      <w:r w:rsidRPr="00FA7269">
        <w:rPr>
          <w:sz w:val="20"/>
          <w:szCs w:val="20"/>
        </w:rPr>
        <w:t xml:space="preserve"> </w:t>
      </w:r>
      <w:r w:rsidRPr="00FA7269">
        <w:rPr>
          <w:sz w:val="20"/>
          <w:szCs w:val="20"/>
          <w:lang w:val="fr-FR"/>
        </w:rPr>
        <w:t>Statistikportal der EU (2015)</w:t>
      </w:r>
      <w:r>
        <w:rPr>
          <w:sz w:val="20"/>
          <w:szCs w:val="20"/>
          <w:lang w:val="fr-FR"/>
        </w:rPr>
        <w:t>.</w:t>
      </w:r>
      <w:r w:rsidRPr="00F347C7">
        <w:rPr>
          <w:sz w:val="16"/>
          <w:szCs w:val="16"/>
          <w:lang w:val="fr-FR"/>
        </w:rPr>
        <w:t xml:space="preserve"> </w:t>
      </w:r>
      <w:hyperlink r:id="rId1" w:history="1">
        <w:r w:rsidRPr="00F347C7">
          <w:rPr>
            <w:rStyle w:val="Hyperlink"/>
            <w:sz w:val="16"/>
            <w:szCs w:val="16"/>
            <w:lang w:val="fr-FR"/>
          </w:rPr>
          <w:t>https://de.statista.com/statistik/daten/studie/73631/umfrage/durchschnittliches-alter-beim-auszug-aus-dem-elternhaus/</w:t>
        </w:r>
      </w:hyperlink>
      <w:r w:rsidRPr="00FA7269">
        <w:rPr>
          <w:sz w:val="20"/>
          <w:szCs w:val="20"/>
          <w:lang w:val="fr-FR"/>
        </w:rPr>
        <w:t xml:space="preserve">  In Deutschland lag das Auszugsalter für Frauen 2005 knapp über der 20 J</w:t>
      </w:r>
      <w:r w:rsidRPr="00FA7269">
        <w:rPr>
          <w:sz w:val="20"/>
          <w:szCs w:val="20"/>
          <w:lang w:val="fr-FR"/>
        </w:rPr>
        <w:t>a</w:t>
      </w:r>
      <w:r w:rsidRPr="00FA7269">
        <w:rPr>
          <w:sz w:val="20"/>
          <w:szCs w:val="20"/>
          <w:lang w:val="fr-FR"/>
        </w:rPr>
        <w:t>hre Marke.</w:t>
      </w:r>
    </w:p>
  </w:footnote>
  <w:footnote w:id="5">
    <w:p w14:paraId="6738CACD" w14:textId="3220C5CA" w:rsidR="00290C41" w:rsidRPr="00E20281" w:rsidRDefault="00290C41">
      <w:pPr>
        <w:pStyle w:val="FootnoteText"/>
        <w:rPr>
          <w:lang w:val="fr-FR"/>
        </w:rPr>
      </w:pPr>
      <w:r>
        <w:rPr>
          <w:rStyle w:val="FootnoteReference"/>
        </w:rPr>
        <w:footnoteRef/>
      </w:r>
      <w:r>
        <w:t xml:space="preserve"> </w:t>
      </w:r>
      <w:r w:rsidRPr="00E20281">
        <w:rPr>
          <w:sz w:val="20"/>
          <w:szCs w:val="20"/>
          <w:lang w:val="fr-FR"/>
        </w:rPr>
        <w:t>Kloepfer, I. (2013)</w:t>
      </w:r>
      <w:r>
        <w:rPr>
          <w:sz w:val="20"/>
          <w:szCs w:val="20"/>
          <w:lang w:val="fr-FR"/>
        </w:rPr>
        <w:t>.</w:t>
      </w:r>
      <w:r w:rsidRPr="00E20281">
        <w:rPr>
          <w:sz w:val="20"/>
          <w:szCs w:val="20"/>
          <w:lang w:val="fr-FR"/>
        </w:rPr>
        <w:t xml:space="preserve"> Lob der Helikoptereltern. FAZ-Net. </w:t>
      </w:r>
      <w:hyperlink r:id="rId2" w:history="1">
        <w:r w:rsidRPr="00F347C7">
          <w:rPr>
            <w:rStyle w:val="Hyperlink"/>
            <w:sz w:val="16"/>
            <w:szCs w:val="16"/>
            <w:lang w:val="fr-FR"/>
          </w:rPr>
          <w:t>http://www.faz.net/aktuell/wirtschaft/schluss-mit-dem-eltern-bashing-lob-der-helikopter-eltern-12536105.html</w:t>
        </w:r>
      </w:hyperlink>
      <w:r>
        <w:rPr>
          <w:lang w:val="fr-FR"/>
        </w:rPr>
        <w:t xml:space="preserve"> </w:t>
      </w:r>
    </w:p>
  </w:footnote>
  <w:footnote w:id="6">
    <w:p w14:paraId="3D2CE382" w14:textId="2B736A59" w:rsidR="00290C41" w:rsidRPr="008E6C80" w:rsidRDefault="00290C41" w:rsidP="008E6C80">
      <w:pPr>
        <w:pStyle w:val="FootnoteText"/>
        <w:rPr>
          <w:sz w:val="20"/>
          <w:szCs w:val="20"/>
        </w:rPr>
      </w:pPr>
      <w:r w:rsidRPr="00FA7269">
        <w:rPr>
          <w:rStyle w:val="FootnoteReference"/>
          <w:sz w:val="20"/>
          <w:szCs w:val="20"/>
        </w:rPr>
        <w:footnoteRef/>
      </w:r>
      <w:r w:rsidRPr="00FA7269">
        <w:rPr>
          <w:sz w:val="20"/>
          <w:szCs w:val="20"/>
        </w:rPr>
        <w:t xml:space="preserve"> Emerson E, Hatton C, Robertson J, et al. (2012)</w:t>
      </w:r>
      <w:r>
        <w:rPr>
          <w:sz w:val="20"/>
          <w:szCs w:val="20"/>
        </w:rPr>
        <w:t>.</w:t>
      </w:r>
      <w:r w:rsidRPr="00FA7269">
        <w:rPr>
          <w:sz w:val="20"/>
          <w:szCs w:val="20"/>
        </w:rPr>
        <w:t xml:space="preserve"> </w:t>
      </w:r>
      <w:r w:rsidRPr="00F347C7">
        <w:rPr>
          <w:i/>
          <w:sz w:val="20"/>
          <w:szCs w:val="20"/>
        </w:rPr>
        <w:t>People with learning disabilities in England 2011. Durham. Improving Health and Lives: Learning Disability Observatory.</w:t>
      </w:r>
      <w:r w:rsidRPr="00FA7269">
        <w:rPr>
          <w:sz w:val="20"/>
          <w:szCs w:val="20"/>
        </w:rPr>
        <w:t xml:space="preserve"> (</w:t>
      </w:r>
      <w:r>
        <w:rPr>
          <w:sz w:val="20"/>
          <w:szCs w:val="20"/>
        </w:rPr>
        <w:t>“</w:t>
      </w:r>
      <w:r w:rsidRPr="00FA7269">
        <w:rPr>
          <w:sz w:val="20"/>
          <w:szCs w:val="20"/>
        </w:rPr>
        <w:t>75% of parents have been caring for more than 20 years, compared to an average of 18.1% for all carers in England</w:t>
      </w:r>
      <w:r>
        <w:rPr>
          <w:sz w:val="20"/>
          <w:szCs w:val="20"/>
        </w:rPr>
        <w:t>”</w:t>
      </w:r>
      <w:r w:rsidRPr="00FA7269">
        <w:rPr>
          <w:sz w:val="20"/>
          <w:szCs w:val="20"/>
        </w:rPr>
        <w:t>)</w:t>
      </w:r>
      <w:r>
        <w:rPr>
          <w:sz w:val="20"/>
          <w:szCs w:val="20"/>
        </w:rPr>
        <w:t xml:space="preserve">, S.3. In Beigton,C &amp; Wills,J. (2016). </w:t>
      </w:r>
      <w:r w:rsidRPr="008E6C80">
        <w:rPr>
          <w:sz w:val="20"/>
          <w:szCs w:val="20"/>
        </w:rPr>
        <w:t>Ar</w:t>
      </w:r>
      <w:r>
        <w:rPr>
          <w:sz w:val="20"/>
          <w:szCs w:val="20"/>
        </w:rPr>
        <w:t xml:space="preserve">e parents identifying </w:t>
      </w:r>
      <w:r w:rsidRPr="008E6C80">
        <w:rPr>
          <w:sz w:val="20"/>
          <w:szCs w:val="20"/>
        </w:rPr>
        <w:t>positive aspects to parenting</w:t>
      </w:r>
      <w:r>
        <w:rPr>
          <w:sz w:val="20"/>
          <w:szCs w:val="20"/>
        </w:rPr>
        <w:t xml:space="preserve"> </w:t>
      </w:r>
      <w:r w:rsidRPr="008E6C80">
        <w:rPr>
          <w:sz w:val="20"/>
          <w:szCs w:val="20"/>
        </w:rPr>
        <w:t>their child with an intellectual</w:t>
      </w:r>
    </w:p>
    <w:p w14:paraId="46E1CCFE" w14:textId="6162EFD1" w:rsidR="00290C41" w:rsidRPr="00FA7269" w:rsidRDefault="00290C41" w:rsidP="008E6C80">
      <w:pPr>
        <w:pStyle w:val="FootnoteText"/>
        <w:rPr>
          <w:sz w:val="20"/>
          <w:szCs w:val="20"/>
        </w:rPr>
      </w:pPr>
      <w:r>
        <w:rPr>
          <w:sz w:val="20"/>
          <w:szCs w:val="20"/>
        </w:rPr>
        <w:t xml:space="preserve">disability or are they just </w:t>
      </w:r>
      <w:r w:rsidRPr="008E6C80">
        <w:rPr>
          <w:sz w:val="20"/>
          <w:szCs w:val="20"/>
        </w:rPr>
        <w:t>coping? A qualitative</w:t>
      </w:r>
      <w:r>
        <w:rPr>
          <w:sz w:val="20"/>
          <w:szCs w:val="20"/>
        </w:rPr>
        <w:t xml:space="preserve"> </w:t>
      </w:r>
      <w:r w:rsidRPr="008E6C80">
        <w:rPr>
          <w:sz w:val="20"/>
          <w:szCs w:val="20"/>
        </w:rPr>
        <w:t>exploration</w:t>
      </w:r>
      <w:r>
        <w:rPr>
          <w:sz w:val="20"/>
          <w:szCs w:val="20"/>
        </w:rPr>
        <w:t xml:space="preserve">. </w:t>
      </w:r>
      <w:r w:rsidRPr="008E6C80">
        <w:rPr>
          <w:sz w:val="20"/>
          <w:szCs w:val="20"/>
        </w:rPr>
        <w:t>Journal of Intellectual Disabilities</w:t>
      </w:r>
      <w:r>
        <w:rPr>
          <w:sz w:val="20"/>
          <w:szCs w:val="20"/>
        </w:rPr>
        <w:t xml:space="preserve">,  </w:t>
      </w:r>
      <w:r w:rsidRPr="008E6C80">
        <w:rPr>
          <w:sz w:val="20"/>
          <w:szCs w:val="20"/>
        </w:rPr>
        <w:t>1–21</w:t>
      </w:r>
      <w:r>
        <w:rPr>
          <w:sz w:val="20"/>
          <w:szCs w:val="20"/>
        </w:rPr>
        <w:t xml:space="preserve">,  </w:t>
      </w:r>
    </w:p>
  </w:footnote>
  <w:footnote w:id="7">
    <w:p w14:paraId="23B1DA33" w14:textId="469A0FBF" w:rsidR="00290C41" w:rsidRPr="00FA7269" w:rsidRDefault="00290C41">
      <w:pPr>
        <w:pStyle w:val="FootnoteText"/>
        <w:rPr>
          <w:sz w:val="20"/>
          <w:szCs w:val="20"/>
          <w:lang w:val="fr-FR"/>
        </w:rPr>
      </w:pPr>
      <w:r w:rsidRPr="00FA7269">
        <w:rPr>
          <w:rStyle w:val="FootnoteReference"/>
          <w:sz w:val="20"/>
          <w:szCs w:val="20"/>
        </w:rPr>
        <w:footnoteRef/>
      </w:r>
      <w:r w:rsidRPr="00FA7269">
        <w:rPr>
          <w:sz w:val="20"/>
          <w:szCs w:val="20"/>
        </w:rPr>
        <w:t xml:space="preserve"> </w:t>
      </w:r>
      <w:r w:rsidRPr="00FA7269">
        <w:rPr>
          <w:sz w:val="20"/>
          <w:szCs w:val="20"/>
          <w:lang w:val="fr-FR"/>
        </w:rPr>
        <w:t>Institut national de la statistique et des études économiques Luxembourg. Bodson, Lucile (2017) R</w:t>
      </w:r>
      <w:r w:rsidRPr="00FA7269">
        <w:rPr>
          <w:sz w:val="20"/>
          <w:szCs w:val="20"/>
          <w:lang w:val="fr-FR"/>
        </w:rPr>
        <w:t>e</w:t>
      </w:r>
      <w:r w:rsidRPr="00FA7269">
        <w:rPr>
          <w:sz w:val="20"/>
          <w:szCs w:val="20"/>
          <w:lang w:val="fr-FR"/>
        </w:rPr>
        <w:t xml:space="preserve">gards 1/06 Mars 2017 sur le temps parental.  </w:t>
      </w:r>
      <w:hyperlink r:id="rId3" w:history="1">
        <w:r w:rsidRPr="008E6C80">
          <w:rPr>
            <w:rStyle w:val="Hyperlink"/>
            <w:sz w:val="16"/>
            <w:szCs w:val="16"/>
            <w:lang w:val="fr-FR"/>
          </w:rPr>
          <w:t>http://www.statistiques.public.lu/catalogue-publications/regards/2017/PDF-06-2017.pdf</w:t>
        </w:r>
      </w:hyperlink>
      <w:r w:rsidRPr="00FA7269">
        <w:rPr>
          <w:sz w:val="20"/>
          <w:szCs w:val="20"/>
          <w:lang w:val="fr-FR"/>
        </w:rPr>
        <w:t xml:space="preserve"> </w:t>
      </w:r>
    </w:p>
  </w:footnote>
  <w:footnote w:id="8">
    <w:p w14:paraId="57DB0283" w14:textId="5A9E980A" w:rsidR="00290C41" w:rsidRPr="00FA7269" w:rsidRDefault="00290C41" w:rsidP="00395098">
      <w:pPr>
        <w:pStyle w:val="FootnoteText"/>
        <w:rPr>
          <w:sz w:val="20"/>
          <w:szCs w:val="20"/>
        </w:rPr>
      </w:pPr>
      <w:r w:rsidRPr="00FA7269">
        <w:rPr>
          <w:rStyle w:val="FootnoteReference"/>
          <w:sz w:val="20"/>
          <w:szCs w:val="20"/>
        </w:rPr>
        <w:footnoteRef/>
      </w:r>
      <w:r w:rsidRPr="00FA7269">
        <w:rPr>
          <w:sz w:val="20"/>
          <w:szCs w:val="20"/>
        </w:rPr>
        <w:t xml:space="preserve"> Dreyer, Petra (1993). </w:t>
      </w:r>
      <w:r w:rsidRPr="008E6C80">
        <w:rPr>
          <w:i/>
          <w:sz w:val="20"/>
          <w:szCs w:val="20"/>
        </w:rPr>
        <w:t>Ungeliebtes Wunschkind: Eine Mutter lernt, ihr behindertes Kind anzunehmen</w:t>
      </w:r>
      <w:r w:rsidRPr="00FA7269">
        <w:rPr>
          <w:sz w:val="20"/>
          <w:szCs w:val="20"/>
        </w:rPr>
        <w:t xml:space="preserve">. </w:t>
      </w:r>
      <w:r>
        <w:rPr>
          <w:sz w:val="20"/>
          <w:szCs w:val="20"/>
          <w:lang w:val="fr-FR"/>
        </w:rPr>
        <w:t xml:space="preserve"> Frankfurt</w:t>
      </w:r>
      <w:r w:rsidRPr="00FA7269">
        <w:rPr>
          <w:sz w:val="20"/>
          <w:szCs w:val="20"/>
          <w:lang w:val="fr-FR"/>
        </w:rPr>
        <w:t>: Fischer.</w:t>
      </w:r>
    </w:p>
  </w:footnote>
  <w:footnote w:id="9">
    <w:p w14:paraId="6EE8B9B9" w14:textId="2B90A51C" w:rsidR="00290C41" w:rsidRPr="0026245C" w:rsidRDefault="00290C41" w:rsidP="00BA71CE">
      <w:pPr>
        <w:pStyle w:val="FootnoteText"/>
        <w:rPr>
          <w:sz w:val="20"/>
          <w:szCs w:val="20"/>
          <w:lang w:val="fr-FR"/>
        </w:rPr>
      </w:pPr>
      <w:r w:rsidRPr="0026245C">
        <w:rPr>
          <w:rStyle w:val="FootnoteReference"/>
          <w:sz w:val="20"/>
          <w:szCs w:val="20"/>
        </w:rPr>
        <w:footnoteRef/>
      </w:r>
      <w:r w:rsidRPr="0026245C">
        <w:rPr>
          <w:sz w:val="20"/>
          <w:szCs w:val="20"/>
        </w:rPr>
        <w:t xml:space="preserve"> </w:t>
      </w:r>
      <w:r w:rsidRPr="00BA71CE">
        <w:rPr>
          <w:sz w:val="20"/>
          <w:szCs w:val="20"/>
        </w:rPr>
        <w:t>z.B. bei Autismusspektrumsstörung oder Störungen aus dem Formenkreis der Depression</w:t>
      </w:r>
      <w:r>
        <w:rPr>
          <w:sz w:val="20"/>
          <w:szCs w:val="20"/>
        </w:rPr>
        <w:t>;</w:t>
      </w:r>
      <w:r w:rsidRPr="00BA71CE">
        <w:rPr>
          <w:sz w:val="20"/>
          <w:szCs w:val="20"/>
        </w:rPr>
        <w:t xml:space="preserve"> </w:t>
      </w:r>
      <w:r>
        <w:rPr>
          <w:sz w:val="20"/>
          <w:szCs w:val="20"/>
        </w:rPr>
        <w:t xml:space="preserve">Siehe </w:t>
      </w:r>
      <w:r w:rsidRPr="0026245C">
        <w:rPr>
          <w:sz w:val="20"/>
          <w:szCs w:val="20"/>
          <w:lang w:val="fr-FR"/>
        </w:rPr>
        <w:t xml:space="preserve">DSM 5 </w:t>
      </w:r>
      <w:hyperlink r:id="rId4" w:history="1">
        <w:r w:rsidRPr="008E6C80">
          <w:rPr>
            <w:rStyle w:val="Hyperlink"/>
            <w:sz w:val="16"/>
            <w:szCs w:val="16"/>
            <w:lang w:val="fr-FR"/>
          </w:rPr>
          <w:t>http://images.pearson</w:t>
        </w:r>
        <w:r>
          <w:rPr>
            <w:rStyle w:val="Hyperlink"/>
            <w:sz w:val="16"/>
            <w:szCs w:val="16"/>
            <w:lang w:val="fr-FR"/>
          </w:rPr>
          <w:t>clinical.com/images/assets/basc</w:t>
        </w:r>
        <w:r w:rsidRPr="008E6C80">
          <w:rPr>
            <w:rStyle w:val="Hyperlink"/>
            <w:sz w:val="16"/>
            <w:szCs w:val="16"/>
            <w:lang w:val="fr-FR"/>
          </w:rPr>
          <w:t>3/basc3resources/DSM5_DiagnosticCriteria_DisruptiveMoodDysregulationDisorder.pdf</w:t>
        </w:r>
      </w:hyperlink>
      <w:r w:rsidRPr="0026245C">
        <w:rPr>
          <w:sz w:val="20"/>
          <w:szCs w:val="20"/>
          <w:lang w:val="fr-FR"/>
        </w:rPr>
        <w:t xml:space="preserve"> </w:t>
      </w:r>
    </w:p>
  </w:footnote>
  <w:footnote w:id="10">
    <w:p w14:paraId="4EEB7DB7" w14:textId="1060B9AA" w:rsidR="00290C41" w:rsidRPr="0026245C" w:rsidRDefault="00290C41">
      <w:pPr>
        <w:pStyle w:val="FootnoteText"/>
        <w:rPr>
          <w:sz w:val="20"/>
          <w:szCs w:val="20"/>
        </w:rPr>
      </w:pPr>
      <w:r w:rsidRPr="0026245C">
        <w:rPr>
          <w:rStyle w:val="FootnoteReference"/>
          <w:sz w:val="20"/>
          <w:szCs w:val="20"/>
        </w:rPr>
        <w:footnoteRef/>
      </w:r>
      <w:r w:rsidRPr="0026245C">
        <w:rPr>
          <w:sz w:val="20"/>
          <w:szCs w:val="20"/>
        </w:rPr>
        <w:t xml:space="preserve"> Allgemeine Erklärung der Menschenrechte (1948). Artikel 3. Die Eltern haben </w:t>
      </w:r>
      <w:r>
        <w:rPr>
          <w:sz w:val="20"/>
          <w:szCs w:val="20"/>
        </w:rPr>
        <w:t>ein vor</w:t>
      </w:r>
      <w:r w:rsidRPr="0026245C">
        <w:rPr>
          <w:sz w:val="20"/>
          <w:szCs w:val="20"/>
        </w:rPr>
        <w:t xml:space="preserve">rangiges Recht, die Art der Bildung zu wählen, die ihren Kindern zuteil werden soll. </w:t>
      </w:r>
    </w:p>
  </w:footnote>
  <w:footnote w:id="11">
    <w:p w14:paraId="2DB2C327" w14:textId="323EDD23" w:rsidR="00290C41" w:rsidRPr="002E3D8A" w:rsidRDefault="00290C41">
      <w:pPr>
        <w:pStyle w:val="FootnoteText"/>
        <w:rPr>
          <w:sz w:val="20"/>
          <w:szCs w:val="20"/>
          <w:lang w:val="fr-FR"/>
        </w:rPr>
      </w:pPr>
      <w:r w:rsidRPr="0026245C">
        <w:rPr>
          <w:rStyle w:val="FootnoteReference"/>
          <w:sz w:val="20"/>
          <w:szCs w:val="20"/>
        </w:rPr>
        <w:footnoteRef/>
      </w:r>
      <w:r w:rsidRPr="0026245C">
        <w:rPr>
          <w:sz w:val="20"/>
          <w:szCs w:val="20"/>
        </w:rPr>
        <w:t xml:space="preserve"> </w:t>
      </w:r>
      <w:r w:rsidRPr="0026245C">
        <w:rPr>
          <w:sz w:val="20"/>
          <w:szCs w:val="20"/>
          <w:lang w:val="fr-FR"/>
        </w:rPr>
        <w:t xml:space="preserve">VN-BRK (2006), Artikel 24 Bildung …- gewährleisten die Vertragsstaaten ein integratives </w:t>
      </w:r>
      <w:r w:rsidRPr="002E3D8A">
        <w:rPr>
          <w:sz w:val="20"/>
          <w:szCs w:val="20"/>
          <w:lang w:val="fr-FR"/>
        </w:rPr>
        <w:t>Bildungssy</w:t>
      </w:r>
      <w:r w:rsidRPr="002E3D8A">
        <w:rPr>
          <w:sz w:val="20"/>
          <w:szCs w:val="20"/>
          <w:lang w:val="fr-FR"/>
        </w:rPr>
        <w:t>s</w:t>
      </w:r>
      <w:r w:rsidRPr="002E3D8A">
        <w:rPr>
          <w:sz w:val="20"/>
          <w:szCs w:val="20"/>
          <w:lang w:val="fr-FR"/>
        </w:rPr>
        <w:t>tem auf allen Ebenen, … Ein Elternrecht die Beschulung zu bestimmen wird nicht explizit formuliert.</w:t>
      </w:r>
    </w:p>
  </w:footnote>
  <w:footnote w:id="12">
    <w:p w14:paraId="7631CB45" w14:textId="22D41D30" w:rsidR="00290C41" w:rsidRPr="002E3D8A" w:rsidRDefault="00290C41">
      <w:pPr>
        <w:pStyle w:val="FootnoteText"/>
        <w:rPr>
          <w:sz w:val="20"/>
          <w:szCs w:val="20"/>
          <w:lang w:val="fr-FR"/>
        </w:rPr>
      </w:pPr>
      <w:r w:rsidRPr="002E3D8A">
        <w:rPr>
          <w:rStyle w:val="FootnoteReference"/>
          <w:sz w:val="20"/>
          <w:szCs w:val="20"/>
        </w:rPr>
        <w:footnoteRef/>
      </w:r>
      <w:r w:rsidRPr="002E3D8A">
        <w:rPr>
          <w:sz w:val="20"/>
          <w:szCs w:val="20"/>
        </w:rPr>
        <w:t xml:space="preserve"> Wiener Kurier 02.06.2016. Eltern wollen Sonderschulen erhalten  </w:t>
      </w:r>
      <w:hyperlink r:id="rId5" w:history="1">
        <w:r w:rsidRPr="002E3D8A">
          <w:rPr>
            <w:rStyle w:val="Hyperlink"/>
            <w:sz w:val="20"/>
            <w:szCs w:val="20"/>
          </w:rPr>
          <w:t>https://kurier.at/wissen/eltern-wollen-sonderschulen-erhalten/202.157.465</w:t>
        </w:r>
      </w:hyperlink>
    </w:p>
  </w:footnote>
  <w:footnote w:id="13">
    <w:p w14:paraId="7EC69CB6" w14:textId="55993068" w:rsidR="00290C41" w:rsidRPr="0069313B" w:rsidRDefault="00290C41" w:rsidP="009F6493">
      <w:pPr>
        <w:pStyle w:val="FootnoteText"/>
        <w:rPr>
          <w:sz w:val="20"/>
          <w:szCs w:val="20"/>
        </w:rPr>
      </w:pPr>
      <w:r w:rsidRPr="0026245C">
        <w:rPr>
          <w:rStyle w:val="FootnoteReference"/>
          <w:sz w:val="20"/>
          <w:szCs w:val="20"/>
        </w:rPr>
        <w:footnoteRef/>
      </w:r>
      <w:r w:rsidRPr="0026245C">
        <w:rPr>
          <w:sz w:val="20"/>
          <w:szCs w:val="20"/>
        </w:rPr>
        <w:t xml:space="preserve"> Dondorp, W. et al. (2015). Non-invasive prenatal testing for aneuploidy and beyond: challenges of r</w:t>
      </w:r>
      <w:r w:rsidRPr="0026245C">
        <w:rPr>
          <w:sz w:val="20"/>
          <w:szCs w:val="20"/>
        </w:rPr>
        <w:t>e</w:t>
      </w:r>
      <w:r w:rsidRPr="0026245C">
        <w:rPr>
          <w:sz w:val="20"/>
          <w:szCs w:val="20"/>
        </w:rPr>
        <w:t>sponsible innovation in prenatal screening</w:t>
      </w:r>
      <w:r w:rsidRPr="0026245C">
        <w:rPr>
          <w:i/>
          <w:sz w:val="20"/>
          <w:szCs w:val="20"/>
        </w:rPr>
        <w:t>. European Journal of Human Genetics</w:t>
      </w:r>
      <w:r w:rsidRPr="0026245C">
        <w:rPr>
          <w:sz w:val="20"/>
          <w:szCs w:val="20"/>
        </w:rPr>
        <w:t xml:space="preserve"> (2015) 23, 1438–1450; doi:10.1038/ejhg.2015.57; </w:t>
      </w:r>
      <w:r w:rsidRPr="0069313B">
        <w:rPr>
          <w:sz w:val="16"/>
          <w:szCs w:val="16"/>
        </w:rPr>
        <w:t>Authors complete: Wybo Dondorp, Guido de Wert, Yvonne Bombard, Diana W Bianchi, Carsten Bergmann, Pascal Borry, Lyn S Chitty, Florence Fellmann, Francesca Forzano, Alison Hall, Lidewij Henneman, Heidi C Howard, Anneke Lucassen, Kelly Ormond, Borut Peterlin, Dragica Radojkovic, Wolf Rogowski, Maria Soller, Aad Tibben, Lisbeth Tranebjærg, Carla G van El and Martina C Cornel.</w:t>
      </w:r>
    </w:p>
  </w:footnote>
  <w:footnote w:id="14">
    <w:p w14:paraId="46DE5932" w14:textId="49FB2510" w:rsidR="00290C41" w:rsidRPr="0026245C" w:rsidRDefault="00290C41" w:rsidP="00A52EEA">
      <w:pPr>
        <w:pStyle w:val="FootnoteText"/>
        <w:rPr>
          <w:sz w:val="20"/>
          <w:szCs w:val="20"/>
        </w:rPr>
      </w:pPr>
      <w:r w:rsidRPr="0026245C">
        <w:rPr>
          <w:rStyle w:val="FootnoteReference"/>
          <w:sz w:val="20"/>
          <w:szCs w:val="20"/>
        </w:rPr>
        <w:footnoteRef/>
      </w:r>
      <w:r w:rsidRPr="0026245C">
        <w:rPr>
          <w:sz w:val="20"/>
          <w:szCs w:val="20"/>
        </w:rPr>
        <w:t xml:space="preserve"> Singer, Peter. (1984). </w:t>
      </w:r>
      <w:r w:rsidRPr="0069313B">
        <w:rPr>
          <w:i/>
          <w:sz w:val="20"/>
          <w:szCs w:val="20"/>
        </w:rPr>
        <w:t>Praktische Ethik</w:t>
      </w:r>
      <w:r w:rsidRPr="0026245C">
        <w:rPr>
          <w:sz w:val="20"/>
          <w:szCs w:val="20"/>
        </w:rPr>
        <w:t>. Stuttgart</w:t>
      </w:r>
      <w:r>
        <w:rPr>
          <w:sz w:val="20"/>
          <w:szCs w:val="20"/>
        </w:rPr>
        <w:t>:</w:t>
      </w:r>
      <w:r w:rsidRPr="0026245C">
        <w:rPr>
          <w:sz w:val="20"/>
          <w:szCs w:val="20"/>
        </w:rPr>
        <w:t xml:space="preserve"> Reclam</w:t>
      </w:r>
      <w:r>
        <w:rPr>
          <w:sz w:val="20"/>
          <w:szCs w:val="20"/>
        </w:rPr>
        <w:t>.</w:t>
      </w:r>
      <w:r w:rsidRPr="0026245C">
        <w:rPr>
          <w:sz w:val="20"/>
          <w:szCs w:val="20"/>
        </w:rPr>
        <w:t xml:space="preserve"> </w:t>
      </w:r>
      <w:r>
        <w:rPr>
          <w:sz w:val="20"/>
          <w:szCs w:val="20"/>
        </w:rPr>
        <w:t>(Original</w:t>
      </w:r>
      <w:r w:rsidRPr="0026245C">
        <w:rPr>
          <w:sz w:val="20"/>
          <w:szCs w:val="20"/>
        </w:rPr>
        <w:t xml:space="preserve">: </w:t>
      </w:r>
      <w:r w:rsidRPr="0069313B">
        <w:rPr>
          <w:i/>
          <w:sz w:val="20"/>
          <w:szCs w:val="20"/>
        </w:rPr>
        <w:t>Practical ethics</w:t>
      </w:r>
      <w:r w:rsidRPr="0026245C">
        <w:rPr>
          <w:sz w:val="20"/>
          <w:szCs w:val="20"/>
        </w:rPr>
        <w:t>, 1979)</w:t>
      </w:r>
    </w:p>
  </w:footnote>
  <w:footnote w:id="15">
    <w:p w14:paraId="22990A3E" w14:textId="555E034D" w:rsidR="00290C41" w:rsidRPr="0026245C" w:rsidRDefault="00290C41">
      <w:pPr>
        <w:pStyle w:val="FootnoteText"/>
        <w:rPr>
          <w:sz w:val="20"/>
          <w:szCs w:val="20"/>
          <w:lang w:val="fr-FR"/>
        </w:rPr>
      </w:pPr>
      <w:r w:rsidRPr="0026245C">
        <w:rPr>
          <w:rStyle w:val="FootnoteReference"/>
          <w:sz w:val="20"/>
          <w:szCs w:val="20"/>
        </w:rPr>
        <w:footnoteRef/>
      </w:r>
      <w:r w:rsidRPr="0026245C">
        <w:rPr>
          <w:sz w:val="20"/>
          <w:szCs w:val="20"/>
        </w:rPr>
        <w:t xml:space="preserve"> Gilbert, Daniel (2007). </w:t>
      </w:r>
      <w:r w:rsidRPr="0069313B">
        <w:rPr>
          <w:i/>
          <w:sz w:val="20"/>
          <w:szCs w:val="20"/>
        </w:rPr>
        <w:t>Stumbling on Happiness</w:t>
      </w:r>
      <w:r w:rsidRPr="0026245C">
        <w:rPr>
          <w:sz w:val="20"/>
          <w:szCs w:val="20"/>
        </w:rPr>
        <w:t>. New york: Random House.</w:t>
      </w:r>
    </w:p>
  </w:footnote>
  <w:footnote w:id="16">
    <w:p w14:paraId="43BC75C9" w14:textId="2A0935AD" w:rsidR="00290C41" w:rsidRPr="0069313B" w:rsidRDefault="00290C41" w:rsidP="001211AA">
      <w:pPr>
        <w:widowControl w:val="0"/>
        <w:autoSpaceDE w:val="0"/>
        <w:autoSpaceDN w:val="0"/>
        <w:adjustRightInd w:val="0"/>
        <w:rPr>
          <w:rFonts w:cs="Times New Roman"/>
          <w:sz w:val="20"/>
          <w:szCs w:val="20"/>
          <w:lang w:val="en-US"/>
        </w:rPr>
      </w:pPr>
      <w:r w:rsidRPr="0069313B">
        <w:rPr>
          <w:rStyle w:val="FootnoteReference"/>
          <w:sz w:val="20"/>
          <w:szCs w:val="20"/>
        </w:rPr>
        <w:footnoteRef/>
      </w:r>
      <w:r w:rsidRPr="0069313B">
        <w:rPr>
          <w:sz w:val="20"/>
          <w:szCs w:val="20"/>
        </w:rPr>
        <w:t xml:space="preserve"> </w:t>
      </w:r>
      <w:r w:rsidRPr="0069313B">
        <w:rPr>
          <w:rFonts w:cs="Times New Roman"/>
          <w:sz w:val="20"/>
          <w:szCs w:val="20"/>
          <w:lang w:val="en-US"/>
        </w:rPr>
        <w:t xml:space="preserve">Sporken, Paul, (1975).  </w:t>
      </w:r>
      <w:r w:rsidRPr="0069313B">
        <w:rPr>
          <w:rFonts w:cs="Times New Roman"/>
          <w:i/>
          <w:sz w:val="20"/>
          <w:szCs w:val="20"/>
          <w:lang w:val="en-US"/>
        </w:rPr>
        <w:t>Eltern und ihr geistig behindertes Kind. Das Bejahungsproblem</w:t>
      </w:r>
      <w:r w:rsidRPr="0069313B">
        <w:rPr>
          <w:rFonts w:cs="Times New Roman"/>
          <w:sz w:val="20"/>
          <w:szCs w:val="20"/>
          <w:lang w:val="en-US"/>
        </w:rPr>
        <w:t>. Düsseldorf:Vml</w:t>
      </w:r>
    </w:p>
  </w:footnote>
  <w:footnote w:id="17">
    <w:p w14:paraId="567C51EA" w14:textId="3E5CEC90" w:rsidR="00290C41" w:rsidRPr="0069313B" w:rsidRDefault="00290C41" w:rsidP="0069313B">
      <w:pPr>
        <w:pStyle w:val="literaturuni"/>
        <w:rPr>
          <w:rFonts w:asciiTheme="minorHAnsi" w:hAnsiTheme="minorHAnsi"/>
          <w:smallCaps w:val="0"/>
        </w:rPr>
      </w:pPr>
      <w:r w:rsidRPr="0069313B">
        <w:rPr>
          <w:rStyle w:val="FootnoteReference"/>
          <w:rFonts w:asciiTheme="minorHAnsi" w:hAnsiTheme="minorHAnsi"/>
        </w:rPr>
        <w:footnoteRef/>
      </w:r>
      <w:r w:rsidRPr="0069313B">
        <w:rPr>
          <w:rFonts w:asciiTheme="minorHAnsi" w:hAnsiTheme="minorHAnsi"/>
        </w:rPr>
        <w:t xml:space="preserve"> </w:t>
      </w:r>
      <w:r w:rsidRPr="0069313B">
        <w:rPr>
          <w:rFonts w:asciiTheme="minorHAnsi" w:hAnsiTheme="minorHAnsi"/>
          <w:smallCaps w:val="0"/>
        </w:rPr>
        <w:t>Jonas, Monika.</w:t>
      </w:r>
      <w:r w:rsidRPr="0069313B">
        <w:rPr>
          <w:rFonts w:asciiTheme="minorHAnsi" w:hAnsiTheme="minorHAnsi"/>
        </w:rPr>
        <w:t xml:space="preserve"> 1990. </w:t>
      </w:r>
      <w:r w:rsidRPr="0069313B">
        <w:rPr>
          <w:rFonts w:asciiTheme="minorHAnsi" w:hAnsiTheme="minorHAnsi"/>
          <w:i/>
          <w:smallCaps w:val="0"/>
        </w:rPr>
        <w:t>Behinderte Kinder- behinderte Mütter</w:t>
      </w:r>
      <w:r w:rsidRPr="0069313B">
        <w:rPr>
          <w:rFonts w:asciiTheme="minorHAnsi" w:hAnsiTheme="minorHAnsi"/>
          <w:smallCaps w:val="0"/>
        </w:rPr>
        <w:t>? Frankfurt: Fischer.</w:t>
      </w:r>
    </w:p>
  </w:footnote>
  <w:footnote w:id="18">
    <w:p w14:paraId="2BAD6F74" w14:textId="040734DE" w:rsidR="00290C41" w:rsidRPr="0069313B" w:rsidRDefault="00290C41">
      <w:pPr>
        <w:pStyle w:val="FootnoteText"/>
        <w:rPr>
          <w:sz w:val="20"/>
          <w:szCs w:val="20"/>
          <w:lang w:val="fr-FR"/>
        </w:rPr>
      </w:pPr>
      <w:r w:rsidRPr="0069313B">
        <w:rPr>
          <w:rStyle w:val="FootnoteReference"/>
          <w:sz w:val="20"/>
          <w:szCs w:val="20"/>
        </w:rPr>
        <w:footnoteRef/>
      </w:r>
      <w:r w:rsidRPr="0069313B">
        <w:rPr>
          <w:sz w:val="20"/>
          <w:szCs w:val="20"/>
        </w:rPr>
        <w:t xml:space="preserve"> </w:t>
      </w:r>
      <w:r w:rsidRPr="0069313B">
        <w:rPr>
          <w:sz w:val="20"/>
          <w:szCs w:val="20"/>
          <w:lang w:val="fr-FR"/>
        </w:rPr>
        <w:t>Grabe, Hans-Dieter (1990)</w:t>
      </w:r>
      <w:r>
        <w:rPr>
          <w:sz w:val="20"/>
          <w:szCs w:val="20"/>
          <w:lang w:val="fr-FR"/>
        </w:rPr>
        <w:t>.</w:t>
      </w:r>
      <w:r w:rsidRPr="0069313B">
        <w:rPr>
          <w:sz w:val="20"/>
          <w:szCs w:val="20"/>
          <w:lang w:val="fr-FR"/>
        </w:rPr>
        <w:t xml:space="preserve"> </w:t>
      </w:r>
      <w:r w:rsidRPr="0069313B">
        <w:rPr>
          <w:i/>
          <w:sz w:val="20"/>
          <w:szCs w:val="20"/>
          <w:lang w:val="fr-FR"/>
        </w:rPr>
        <w:t>Jens und seine Eltern</w:t>
      </w:r>
      <w:r w:rsidRPr="0069313B">
        <w:rPr>
          <w:sz w:val="20"/>
          <w:szCs w:val="20"/>
          <w:lang w:val="fr-FR"/>
        </w:rPr>
        <w:t>. Erstausstrahlung:  29.04.1990, ZDF.</w:t>
      </w:r>
    </w:p>
  </w:footnote>
  <w:footnote w:id="19">
    <w:p w14:paraId="415CA33D" w14:textId="2B4316A0" w:rsidR="00290C41" w:rsidRPr="0069313B" w:rsidRDefault="00290C41">
      <w:pPr>
        <w:pStyle w:val="FootnoteText"/>
        <w:rPr>
          <w:sz w:val="18"/>
          <w:szCs w:val="18"/>
          <w:lang w:val="fr-FR"/>
        </w:rPr>
      </w:pPr>
      <w:r w:rsidRPr="008D044B">
        <w:rPr>
          <w:rStyle w:val="FootnoteReference"/>
          <w:sz w:val="20"/>
          <w:szCs w:val="20"/>
        </w:rPr>
        <w:footnoteRef/>
      </w:r>
      <w:r w:rsidRPr="008D044B">
        <w:rPr>
          <w:sz w:val="20"/>
          <w:szCs w:val="20"/>
        </w:rPr>
        <w:t xml:space="preserve"> So findet sich im Trierer Volksfreund vom   10.03.2017 ein Artikel, </w:t>
      </w:r>
      <w:r>
        <w:rPr>
          <w:sz w:val="20"/>
          <w:szCs w:val="20"/>
        </w:rPr>
        <w:t xml:space="preserve">der sich damit beschäftigt, wie </w:t>
      </w:r>
      <w:r w:rsidRPr="008D044B">
        <w:rPr>
          <w:sz w:val="20"/>
          <w:szCs w:val="20"/>
        </w:rPr>
        <w:t>schwer es Eltern heute oft falle, ihr Kind nicht vor allen Schwierigkeiten auf dem Weg ins Erwachse</w:t>
      </w:r>
      <w:r w:rsidRPr="008D044B">
        <w:rPr>
          <w:sz w:val="20"/>
          <w:szCs w:val="20"/>
        </w:rPr>
        <w:t>n</w:t>
      </w:r>
      <w:r w:rsidRPr="008D044B">
        <w:rPr>
          <w:sz w:val="20"/>
          <w:szCs w:val="20"/>
        </w:rPr>
        <w:t>werden schützen zu können. Das stete Einspringen der Eltern führe bei den Kindern zu einer  unguten, langfristige Abhängigkeit von elterlicher Hilfe. Und so wird empfohlen sich lieber so lange es geht im Hi</w:t>
      </w:r>
      <w:r w:rsidRPr="008D044B">
        <w:rPr>
          <w:sz w:val="20"/>
          <w:szCs w:val="20"/>
        </w:rPr>
        <w:t>n</w:t>
      </w:r>
      <w:r w:rsidRPr="008D044B">
        <w:rPr>
          <w:sz w:val="20"/>
          <w:szCs w:val="20"/>
        </w:rPr>
        <w:t xml:space="preserve">tergrund zu halten. </w:t>
      </w:r>
      <w:r w:rsidRPr="0069313B">
        <w:rPr>
          <w:sz w:val="18"/>
          <w:szCs w:val="18"/>
        </w:rPr>
        <w:t>Über die Einschätzung, wann die Zone der  Zurückhaltung zu verlassen ist, lässt sich trefflich streiten.</w:t>
      </w:r>
    </w:p>
  </w:footnote>
  <w:footnote w:id="20">
    <w:p w14:paraId="66FF876E" w14:textId="014A8A75" w:rsidR="00290C41" w:rsidRPr="0026245C" w:rsidRDefault="00290C41">
      <w:pPr>
        <w:pStyle w:val="FootnoteText"/>
        <w:rPr>
          <w:sz w:val="20"/>
          <w:szCs w:val="20"/>
          <w:lang w:val="fr-FR"/>
        </w:rPr>
      </w:pPr>
      <w:r w:rsidRPr="0026245C">
        <w:rPr>
          <w:rStyle w:val="FootnoteReference"/>
          <w:sz w:val="20"/>
          <w:szCs w:val="20"/>
        </w:rPr>
        <w:footnoteRef/>
      </w:r>
      <w:r w:rsidRPr="0026245C">
        <w:rPr>
          <w:sz w:val="20"/>
          <w:szCs w:val="20"/>
        </w:rPr>
        <w:t xml:space="preserve"> Solomon, Andrew (2013). Weit vom Stamm. S. 171 “Willkommen in Beirut”.</w:t>
      </w:r>
    </w:p>
  </w:footnote>
  <w:footnote w:id="21">
    <w:p w14:paraId="59EF3F6F" w14:textId="0DEC2B6E" w:rsidR="00290C41" w:rsidRPr="0026245C" w:rsidRDefault="00290C41">
      <w:pPr>
        <w:pStyle w:val="FootnoteText"/>
        <w:rPr>
          <w:sz w:val="20"/>
          <w:szCs w:val="20"/>
          <w:lang w:val="fr-FR"/>
        </w:rPr>
      </w:pPr>
      <w:r w:rsidRPr="0026245C">
        <w:rPr>
          <w:rStyle w:val="FootnoteReference"/>
          <w:sz w:val="20"/>
          <w:szCs w:val="20"/>
        </w:rPr>
        <w:footnoteRef/>
      </w:r>
      <w:r w:rsidRPr="0026245C">
        <w:rPr>
          <w:sz w:val="20"/>
          <w:szCs w:val="20"/>
        </w:rPr>
        <w:t xml:space="preserve"> </w:t>
      </w:r>
      <w:r w:rsidRPr="0026245C">
        <w:rPr>
          <w:sz w:val="20"/>
          <w:szCs w:val="20"/>
          <w:lang w:val="fr-FR"/>
        </w:rPr>
        <w:t>Miller, Martin (2013)</w:t>
      </w:r>
      <w:r>
        <w:rPr>
          <w:sz w:val="20"/>
          <w:szCs w:val="20"/>
          <w:lang w:val="fr-FR"/>
        </w:rPr>
        <w:t>.</w:t>
      </w:r>
      <w:r w:rsidRPr="0026245C">
        <w:rPr>
          <w:sz w:val="20"/>
          <w:szCs w:val="20"/>
          <w:lang w:val="fr-FR"/>
        </w:rPr>
        <w:t xml:space="preserve"> </w:t>
      </w:r>
      <w:r w:rsidRPr="0069313B">
        <w:rPr>
          <w:i/>
          <w:sz w:val="20"/>
          <w:szCs w:val="20"/>
          <w:lang w:val="fr-FR"/>
        </w:rPr>
        <w:t>Das wahre « Drama des begabten Kindes » Die Tragödie Alice Millers</w:t>
      </w:r>
      <w:r w:rsidRPr="0026245C">
        <w:rPr>
          <w:sz w:val="20"/>
          <w:szCs w:val="20"/>
          <w:lang w:val="fr-FR"/>
        </w:rPr>
        <w:t xml:space="preserve">. Freiburg, i. Br. : Kreuz. Siehe auch Interview vom 15.10.2013. </w:t>
      </w:r>
      <w:hyperlink r:id="rId6" w:history="1">
        <w:r w:rsidRPr="0069313B">
          <w:rPr>
            <w:rStyle w:val="Hyperlink"/>
            <w:sz w:val="16"/>
            <w:szCs w:val="16"/>
            <w:lang w:val="fr-FR"/>
          </w:rPr>
          <w:t>https://www.welt.de/kultur/literarischewelt/article120928668/Alice-Miller-und-das-Drama-ihres-begabten-Kindes.html</w:t>
        </w:r>
      </w:hyperlink>
      <w:r w:rsidRPr="0026245C">
        <w:rPr>
          <w:sz w:val="20"/>
          <w:szCs w:val="20"/>
          <w:lang w:val="fr-FR"/>
        </w:rPr>
        <w:t xml:space="preserve"> </w:t>
      </w:r>
    </w:p>
  </w:footnote>
  <w:footnote w:id="22">
    <w:p w14:paraId="07521AA8" w14:textId="282678A3" w:rsidR="00290C41" w:rsidRPr="0026245C" w:rsidRDefault="00290C41" w:rsidP="00F8167A">
      <w:pPr>
        <w:pStyle w:val="FootnoteText"/>
        <w:rPr>
          <w:sz w:val="20"/>
          <w:szCs w:val="20"/>
        </w:rPr>
      </w:pPr>
      <w:r w:rsidRPr="0026245C">
        <w:rPr>
          <w:rStyle w:val="FootnoteReference"/>
          <w:sz w:val="20"/>
          <w:szCs w:val="20"/>
        </w:rPr>
        <w:footnoteRef/>
      </w:r>
      <w:r w:rsidRPr="0026245C">
        <w:rPr>
          <w:sz w:val="20"/>
          <w:szCs w:val="20"/>
        </w:rPr>
        <w:t xml:space="preserve"> Winterhoff, M</w:t>
      </w:r>
      <w:r>
        <w:rPr>
          <w:sz w:val="20"/>
          <w:szCs w:val="20"/>
        </w:rPr>
        <w:t>ichael  Tergast, Carsten (2008).</w:t>
      </w:r>
      <w:r w:rsidRPr="0026245C">
        <w:rPr>
          <w:sz w:val="20"/>
          <w:szCs w:val="20"/>
        </w:rPr>
        <w:t xml:space="preserve"> </w:t>
      </w:r>
      <w:r w:rsidRPr="0069313B">
        <w:rPr>
          <w:i/>
          <w:sz w:val="20"/>
          <w:szCs w:val="20"/>
        </w:rPr>
        <w:t>Warum unsere Kinder Tyrannen werden. Die Abschaffung der Kindheit.</w:t>
      </w:r>
      <w:r w:rsidRPr="0026245C">
        <w:rPr>
          <w:sz w:val="20"/>
          <w:szCs w:val="20"/>
        </w:rPr>
        <w:t xml:space="preserve"> Gütersloh: Gütersloher Verlagshaus.</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CB0A08"/>
    <w:multiLevelType w:val="hybridMultilevel"/>
    <w:tmpl w:val="089C83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33F4E45"/>
    <w:multiLevelType w:val="hybridMultilevel"/>
    <w:tmpl w:val="07C46D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autoHyphenation/>
  <w:hyphenationZone w:val="357"/>
  <w:doNotHyphenateCap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188"/>
    <w:rsid w:val="00011D4C"/>
    <w:rsid w:val="00013E6E"/>
    <w:rsid w:val="00015AAF"/>
    <w:rsid w:val="00021DDF"/>
    <w:rsid w:val="000369DF"/>
    <w:rsid w:val="000525A6"/>
    <w:rsid w:val="00070327"/>
    <w:rsid w:val="0007770A"/>
    <w:rsid w:val="000F480A"/>
    <w:rsid w:val="00117916"/>
    <w:rsid w:val="001211AA"/>
    <w:rsid w:val="00121618"/>
    <w:rsid w:val="001439A4"/>
    <w:rsid w:val="0017028A"/>
    <w:rsid w:val="00183745"/>
    <w:rsid w:val="00186F8D"/>
    <w:rsid w:val="001C32C0"/>
    <w:rsid w:val="001C7408"/>
    <w:rsid w:val="001C7B94"/>
    <w:rsid w:val="001D6B03"/>
    <w:rsid w:val="0023477F"/>
    <w:rsid w:val="0023576D"/>
    <w:rsid w:val="0026130B"/>
    <w:rsid w:val="0026245C"/>
    <w:rsid w:val="00277CAB"/>
    <w:rsid w:val="00290C41"/>
    <w:rsid w:val="002C3AA1"/>
    <w:rsid w:val="002C5720"/>
    <w:rsid w:val="002D2C38"/>
    <w:rsid w:val="002E1878"/>
    <w:rsid w:val="002E3D8A"/>
    <w:rsid w:val="002E3E09"/>
    <w:rsid w:val="002E5B64"/>
    <w:rsid w:val="002E6195"/>
    <w:rsid w:val="002E6B95"/>
    <w:rsid w:val="00323825"/>
    <w:rsid w:val="00333501"/>
    <w:rsid w:val="00335E75"/>
    <w:rsid w:val="0033649B"/>
    <w:rsid w:val="00337542"/>
    <w:rsid w:val="003431F8"/>
    <w:rsid w:val="003445B8"/>
    <w:rsid w:val="003546B9"/>
    <w:rsid w:val="0035471A"/>
    <w:rsid w:val="0035505E"/>
    <w:rsid w:val="00364B59"/>
    <w:rsid w:val="00392244"/>
    <w:rsid w:val="003944E3"/>
    <w:rsid w:val="003949BC"/>
    <w:rsid w:val="00395098"/>
    <w:rsid w:val="003A258C"/>
    <w:rsid w:val="003B2BFF"/>
    <w:rsid w:val="003C0137"/>
    <w:rsid w:val="003C4ED7"/>
    <w:rsid w:val="003F10C6"/>
    <w:rsid w:val="00402062"/>
    <w:rsid w:val="00407B99"/>
    <w:rsid w:val="00411B8C"/>
    <w:rsid w:val="00413967"/>
    <w:rsid w:val="00417268"/>
    <w:rsid w:val="004212F3"/>
    <w:rsid w:val="004239CC"/>
    <w:rsid w:val="00437ED3"/>
    <w:rsid w:val="00470862"/>
    <w:rsid w:val="004720C0"/>
    <w:rsid w:val="004747B4"/>
    <w:rsid w:val="00495AF8"/>
    <w:rsid w:val="004B3D48"/>
    <w:rsid w:val="004C36B9"/>
    <w:rsid w:val="004D2FBB"/>
    <w:rsid w:val="004E441B"/>
    <w:rsid w:val="004E74E3"/>
    <w:rsid w:val="004F750F"/>
    <w:rsid w:val="00515DC6"/>
    <w:rsid w:val="00517188"/>
    <w:rsid w:val="00531FBF"/>
    <w:rsid w:val="00550D9D"/>
    <w:rsid w:val="00553660"/>
    <w:rsid w:val="00554980"/>
    <w:rsid w:val="00567045"/>
    <w:rsid w:val="005746B7"/>
    <w:rsid w:val="005A031D"/>
    <w:rsid w:val="005B521F"/>
    <w:rsid w:val="005C255C"/>
    <w:rsid w:val="005C6FB9"/>
    <w:rsid w:val="005D7963"/>
    <w:rsid w:val="00603C46"/>
    <w:rsid w:val="0060452F"/>
    <w:rsid w:val="00607041"/>
    <w:rsid w:val="00612643"/>
    <w:rsid w:val="00615C05"/>
    <w:rsid w:val="00627252"/>
    <w:rsid w:val="00654F2A"/>
    <w:rsid w:val="006630E2"/>
    <w:rsid w:val="006745A5"/>
    <w:rsid w:val="0069313B"/>
    <w:rsid w:val="006A5D25"/>
    <w:rsid w:val="006B6280"/>
    <w:rsid w:val="006C3DE4"/>
    <w:rsid w:val="006E6B83"/>
    <w:rsid w:val="006E6F4F"/>
    <w:rsid w:val="006F5DDC"/>
    <w:rsid w:val="00704019"/>
    <w:rsid w:val="0070495C"/>
    <w:rsid w:val="00705441"/>
    <w:rsid w:val="007061A1"/>
    <w:rsid w:val="0071668C"/>
    <w:rsid w:val="00731CE4"/>
    <w:rsid w:val="00740846"/>
    <w:rsid w:val="007413B5"/>
    <w:rsid w:val="00756958"/>
    <w:rsid w:val="00760855"/>
    <w:rsid w:val="00761FC3"/>
    <w:rsid w:val="007670EE"/>
    <w:rsid w:val="007826A2"/>
    <w:rsid w:val="00790976"/>
    <w:rsid w:val="00791CD9"/>
    <w:rsid w:val="007945A7"/>
    <w:rsid w:val="007A067F"/>
    <w:rsid w:val="007A6569"/>
    <w:rsid w:val="007B005E"/>
    <w:rsid w:val="007C6601"/>
    <w:rsid w:val="007E4997"/>
    <w:rsid w:val="008106F2"/>
    <w:rsid w:val="00821741"/>
    <w:rsid w:val="00831CEF"/>
    <w:rsid w:val="00844882"/>
    <w:rsid w:val="008509BF"/>
    <w:rsid w:val="00875B5A"/>
    <w:rsid w:val="0087729E"/>
    <w:rsid w:val="008A0452"/>
    <w:rsid w:val="008B4FF3"/>
    <w:rsid w:val="008C652B"/>
    <w:rsid w:val="008D044B"/>
    <w:rsid w:val="008E2A7D"/>
    <w:rsid w:val="008E30EA"/>
    <w:rsid w:val="008E6C80"/>
    <w:rsid w:val="008F155E"/>
    <w:rsid w:val="008F2521"/>
    <w:rsid w:val="008F572D"/>
    <w:rsid w:val="00914366"/>
    <w:rsid w:val="00934427"/>
    <w:rsid w:val="00935903"/>
    <w:rsid w:val="00935C33"/>
    <w:rsid w:val="00944405"/>
    <w:rsid w:val="0096553C"/>
    <w:rsid w:val="009703AB"/>
    <w:rsid w:val="00971D4C"/>
    <w:rsid w:val="00973A59"/>
    <w:rsid w:val="00976BE8"/>
    <w:rsid w:val="009B19A8"/>
    <w:rsid w:val="009B6872"/>
    <w:rsid w:val="009D730C"/>
    <w:rsid w:val="009E3E1E"/>
    <w:rsid w:val="009F6493"/>
    <w:rsid w:val="00A27D6F"/>
    <w:rsid w:val="00A52EEA"/>
    <w:rsid w:val="00A61ADF"/>
    <w:rsid w:val="00A631F7"/>
    <w:rsid w:val="00A72B4C"/>
    <w:rsid w:val="00A75282"/>
    <w:rsid w:val="00A94306"/>
    <w:rsid w:val="00AA7718"/>
    <w:rsid w:val="00AC0D77"/>
    <w:rsid w:val="00AC7005"/>
    <w:rsid w:val="00AD3CE8"/>
    <w:rsid w:val="00AE4BE0"/>
    <w:rsid w:val="00AE621D"/>
    <w:rsid w:val="00B03C28"/>
    <w:rsid w:val="00B049BC"/>
    <w:rsid w:val="00B13F67"/>
    <w:rsid w:val="00B175B6"/>
    <w:rsid w:val="00B2239D"/>
    <w:rsid w:val="00B249E5"/>
    <w:rsid w:val="00B255D3"/>
    <w:rsid w:val="00B31462"/>
    <w:rsid w:val="00B3314A"/>
    <w:rsid w:val="00B41817"/>
    <w:rsid w:val="00B42BCB"/>
    <w:rsid w:val="00B73512"/>
    <w:rsid w:val="00B92455"/>
    <w:rsid w:val="00BA0A26"/>
    <w:rsid w:val="00BA71CE"/>
    <w:rsid w:val="00BB35DC"/>
    <w:rsid w:val="00BC3F60"/>
    <w:rsid w:val="00BD035F"/>
    <w:rsid w:val="00BD0739"/>
    <w:rsid w:val="00BD681D"/>
    <w:rsid w:val="00BE1B77"/>
    <w:rsid w:val="00C0707F"/>
    <w:rsid w:val="00C07C60"/>
    <w:rsid w:val="00C222D2"/>
    <w:rsid w:val="00C2631E"/>
    <w:rsid w:val="00C32165"/>
    <w:rsid w:val="00C3481B"/>
    <w:rsid w:val="00C43D10"/>
    <w:rsid w:val="00C47A1F"/>
    <w:rsid w:val="00C53E36"/>
    <w:rsid w:val="00C63434"/>
    <w:rsid w:val="00C80B67"/>
    <w:rsid w:val="00C96A6D"/>
    <w:rsid w:val="00C96C97"/>
    <w:rsid w:val="00C97464"/>
    <w:rsid w:val="00CC503E"/>
    <w:rsid w:val="00CE4E78"/>
    <w:rsid w:val="00D14691"/>
    <w:rsid w:val="00D243D6"/>
    <w:rsid w:val="00D319C9"/>
    <w:rsid w:val="00D6623F"/>
    <w:rsid w:val="00D97C83"/>
    <w:rsid w:val="00DA3BC8"/>
    <w:rsid w:val="00DB4B74"/>
    <w:rsid w:val="00DC32C0"/>
    <w:rsid w:val="00DD53AA"/>
    <w:rsid w:val="00DE1D93"/>
    <w:rsid w:val="00DE6022"/>
    <w:rsid w:val="00DF4B35"/>
    <w:rsid w:val="00E067CD"/>
    <w:rsid w:val="00E20281"/>
    <w:rsid w:val="00E35DD3"/>
    <w:rsid w:val="00E3602D"/>
    <w:rsid w:val="00E55AE3"/>
    <w:rsid w:val="00E77644"/>
    <w:rsid w:val="00E928E2"/>
    <w:rsid w:val="00EA41F5"/>
    <w:rsid w:val="00EF46F7"/>
    <w:rsid w:val="00F179DE"/>
    <w:rsid w:val="00F347C7"/>
    <w:rsid w:val="00F36F45"/>
    <w:rsid w:val="00F47434"/>
    <w:rsid w:val="00F74965"/>
    <w:rsid w:val="00F8167A"/>
    <w:rsid w:val="00F85EBD"/>
    <w:rsid w:val="00F92188"/>
    <w:rsid w:val="00FA7269"/>
    <w:rsid w:val="00FB0737"/>
    <w:rsid w:val="00FC3092"/>
    <w:rsid w:val="00FC7FD5"/>
    <w:rsid w:val="00FD0500"/>
    <w:rsid w:val="00FF20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DFD58D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3C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3C28"/>
    <w:rPr>
      <w:rFonts w:ascii="Lucida Grande" w:hAnsi="Lucida Grande" w:cs="Lucida Grande"/>
      <w:sz w:val="18"/>
      <w:szCs w:val="18"/>
      <w:lang w:val="en-GB"/>
    </w:rPr>
  </w:style>
  <w:style w:type="character" w:styleId="Hyperlink">
    <w:name w:val="Hyperlink"/>
    <w:basedOn w:val="DefaultParagraphFont"/>
    <w:uiPriority w:val="99"/>
    <w:unhideWhenUsed/>
    <w:rsid w:val="001C32C0"/>
    <w:rPr>
      <w:color w:val="0000FF" w:themeColor="hyperlink"/>
      <w:u w:val="single"/>
    </w:rPr>
  </w:style>
  <w:style w:type="paragraph" w:styleId="FootnoteText">
    <w:name w:val="footnote text"/>
    <w:basedOn w:val="Normal"/>
    <w:link w:val="FootnoteTextChar"/>
    <w:uiPriority w:val="99"/>
    <w:unhideWhenUsed/>
    <w:rsid w:val="00AA7718"/>
  </w:style>
  <w:style w:type="character" w:customStyle="1" w:styleId="FootnoteTextChar">
    <w:name w:val="Footnote Text Char"/>
    <w:basedOn w:val="DefaultParagraphFont"/>
    <w:link w:val="FootnoteText"/>
    <w:uiPriority w:val="99"/>
    <w:rsid w:val="00AA7718"/>
    <w:rPr>
      <w:lang w:val="en-GB"/>
    </w:rPr>
  </w:style>
  <w:style w:type="character" w:styleId="FootnoteReference">
    <w:name w:val="footnote reference"/>
    <w:basedOn w:val="DefaultParagraphFont"/>
    <w:uiPriority w:val="99"/>
    <w:unhideWhenUsed/>
    <w:rsid w:val="00AA7718"/>
    <w:rPr>
      <w:vertAlign w:val="superscript"/>
    </w:rPr>
  </w:style>
  <w:style w:type="paragraph" w:customStyle="1" w:styleId="literaturuni">
    <w:name w:val="literaturuni"/>
    <w:basedOn w:val="Normal"/>
    <w:autoRedefine/>
    <w:rsid w:val="008B4FF3"/>
    <w:pPr>
      <w:ind w:left="284" w:hanging="284"/>
    </w:pPr>
    <w:rPr>
      <w:rFonts w:ascii="Garamond" w:eastAsia="Times New Roman" w:hAnsi="Garamond" w:cs="Times New Roman"/>
      <w:smallCaps/>
      <w:kern w:val="28"/>
      <w:sz w:val="20"/>
      <w:szCs w:val="20"/>
      <w:lang w:val="de-DE" w:eastAsia="de-DE"/>
    </w:rPr>
  </w:style>
  <w:style w:type="character" w:styleId="FollowedHyperlink">
    <w:name w:val="FollowedHyperlink"/>
    <w:basedOn w:val="DefaultParagraphFont"/>
    <w:uiPriority w:val="99"/>
    <w:semiHidden/>
    <w:unhideWhenUsed/>
    <w:rsid w:val="00BA0A26"/>
    <w:rPr>
      <w:color w:val="800080" w:themeColor="followedHyperlink"/>
      <w:u w:val="single"/>
    </w:rPr>
  </w:style>
  <w:style w:type="paragraph" w:styleId="ListParagraph">
    <w:name w:val="List Paragraph"/>
    <w:basedOn w:val="Normal"/>
    <w:uiPriority w:val="34"/>
    <w:qFormat/>
    <w:rsid w:val="00944405"/>
    <w:pPr>
      <w:ind w:left="720"/>
      <w:contextualSpacing/>
    </w:pPr>
  </w:style>
  <w:style w:type="paragraph" w:styleId="Footer">
    <w:name w:val="footer"/>
    <w:basedOn w:val="Normal"/>
    <w:link w:val="FooterChar"/>
    <w:uiPriority w:val="99"/>
    <w:unhideWhenUsed/>
    <w:rsid w:val="00FA7269"/>
    <w:pPr>
      <w:tabs>
        <w:tab w:val="center" w:pos="4153"/>
        <w:tab w:val="right" w:pos="8306"/>
      </w:tabs>
    </w:pPr>
  </w:style>
  <w:style w:type="character" w:customStyle="1" w:styleId="FooterChar">
    <w:name w:val="Footer Char"/>
    <w:basedOn w:val="DefaultParagraphFont"/>
    <w:link w:val="Footer"/>
    <w:uiPriority w:val="99"/>
    <w:rsid w:val="00FA7269"/>
    <w:rPr>
      <w:lang w:val="en-GB"/>
    </w:rPr>
  </w:style>
  <w:style w:type="character" w:styleId="PageNumber">
    <w:name w:val="page number"/>
    <w:basedOn w:val="DefaultParagraphFont"/>
    <w:uiPriority w:val="99"/>
    <w:semiHidden/>
    <w:unhideWhenUsed/>
    <w:rsid w:val="00FA726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3C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3C28"/>
    <w:rPr>
      <w:rFonts w:ascii="Lucida Grande" w:hAnsi="Lucida Grande" w:cs="Lucida Grande"/>
      <w:sz w:val="18"/>
      <w:szCs w:val="18"/>
      <w:lang w:val="en-GB"/>
    </w:rPr>
  </w:style>
  <w:style w:type="character" w:styleId="Hyperlink">
    <w:name w:val="Hyperlink"/>
    <w:basedOn w:val="DefaultParagraphFont"/>
    <w:uiPriority w:val="99"/>
    <w:unhideWhenUsed/>
    <w:rsid w:val="001C32C0"/>
    <w:rPr>
      <w:color w:val="0000FF" w:themeColor="hyperlink"/>
      <w:u w:val="single"/>
    </w:rPr>
  </w:style>
  <w:style w:type="paragraph" w:styleId="FootnoteText">
    <w:name w:val="footnote text"/>
    <w:basedOn w:val="Normal"/>
    <w:link w:val="FootnoteTextChar"/>
    <w:uiPriority w:val="99"/>
    <w:unhideWhenUsed/>
    <w:rsid w:val="00AA7718"/>
  </w:style>
  <w:style w:type="character" w:customStyle="1" w:styleId="FootnoteTextChar">
    <w:name w:val="Footnote Text Char"/>
    <w:basedOn w:val="DefaultParagraphFont"/>
    <w:link w:val="FootnoteText"/>
    <w:uiPriority w:val="99"/>
    <w:rsid w:val="00AA7718"/>
    <w:rPr>
      <w:lang w:val="en-GB"/>
    </w:rPr>
  </w:style>
  <w:style w:type="character" w:styleId="FootnoteReference">
    <w:name w:val="footnote reference"/>
    <w:basedOn w:val="DefaultParagraphFont"/>
    <w:uiPriority w:val="99"/>
    <w:unhideWhenUsed/>
    <w:rsid w:val="00AA7718"/>
    <w:rPr>
      <w:vertAlign w:val="superscript"/>
    </w:rPr>
  </w:style>
  <w:style w:type="paragraph" w:customStyle="1" w:styleId="literaturuni">
    <w:name w:val="literaturuni"/>
    <w:basedOn w:val="Normal"/>
    <w:autoRedefine/>
    <w:rsid w:val="008B4FF3"/>
    <w:pPr>
      <w:ind w:left="284" w:hanging="284"/>
    </w:pPr>
    <w:rPr>
      <w:rFonts w:ascii="Garamond" w:eastAsia="Times New Roman" w:hAnsi="Garamond" w:cs="Times New Roman"/>
      <w:smallCaps/>
      <w:kern w:val="28"/>
      <w:sz w:val="20"/>
      <w:szCs w:val="20"/>
      <w:lang w:val="de-DE" w:eastAsia="de-DE"/>
    </w:rPr>
  </w:style>
  <w:style w:type="character" w:styleId="FollowedHyperlink">
    <w:name w:val="FollowedHyperlink"/>
    <w:basedOn w:val="DefaultParagraphFont"/>
    <w:uiPriority w:val="99"/>
    <w:semiHidden/>
    <w:unhideWhenUsed/>
    <w:rsid w:val="00BA0A26"/>
    <w:rPr>
      <w:color w:val="800080" w:themeColor="followedHyperlink"/>
      <w:u w:val="single"/>
    </w:rPr>
  </w:style>
  <w:style w:type="paragraph" w:styleId="ListParagraph">
    <w:name w:val="List Paragraph"/>
    <w:basedOn w:val="Normal"/>
    <w:uiPriority w:val="34"/>
    <w:qFormat/>
    <w:rsid w:val="00944405"/>
    <w:pPr>
      <w:ind w:left="720"/>
      <w:contextualSpacing/>
    </w:pPr>
  </w:style>
  <w:style w:type="paragraph" w:styleId="Footer">
    <w:name w:val="footer"/>
    <w:basedOn w:val="Normal"/>
    <w:link w:val="FooterChar"/>
    <w:uiPriority w:val="99"/>
    <w:unhideWhenUsed/>
    <w:rsid w:val="00FA7269"/>
    <w:pPr>
      <w:tabs>
        <w:tab w:val="center" w:pos="4153"/>
        <w:tab w:val="right" w:pos="8306"/>
      </w:tabs>
    </w:pPr>
  </w:style>
  <w:style w:type="character" w:customStyle="1" w:styleId="FooterChar">
    <w:name w:val="Footer Char"/>
    <w:basedOn w:val="DefaultParagraphFont"/>
    <w:link w:val="Footer"/>
    <w:uiPriority w:val="99"/>
    <w:rsid w:val="00FA7269"/>
    <w:rPr>
      <w:lang w:val="en-GB"/>
    </w:rPr>
  </w:style>
  <w:style w:type="character" w:styleId="PageNumber">
    <w:name w:val="page number"/>
    <w:basedOn w:val="DefaultParagraphFont"/>
    <w:uiPriority w:val="99"/>
    <w:semiHidden/>
    <w:unhideWhenUsed/>
    <w:rsid w:val="00FA72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76125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11.emf"/><Relationship Id="rId21" Type="http://schemas.openxmlformats.org/officeDocument/2006/relationships/image" Target="media/image12.emf"/><Relationship Id="rId22" Type="http://schemas.openxmlformats.org/officeDocument/2006/relationships/image" Target="media/image13.emf"/><Relationship Id="rId23" Type="http://schemas.openxmlformats.org/officeDocument/2006/relationships/image" Target="media/image14.emf"/><Relationship Id="rId24" Type="http://schemas.openxmlformats.org/officeDocument/2006/relationships/image" Target="media/image15.emf"/><Relationship Id="rId25" Type="http://schemas.openxmlformats.org/officeDocument/2006/relationships/image" Target="media/image16.emf"/><Relationship Id="rId26" Type="http://schemas.openxmlformats.org/officeDocument/2006/relationships/image" Target="media/image17.emf"/><Relationship Id="rId27" Type="http://schemas.openxmlformats.org/officeDocument/2006/relationships/image" Target="media/image18.emf"/><Relationship Id="rId28" Type="http://schemas.openxmlformats.org/officeDocument/2006/relationships/image" Target="media/image19.emf"/><Relationship Id="rId29" Type="http://schemas.openxmlformats.org/officeDocument/2006/relationships/image" Target="media/image20.emf"/><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image" Target="media/image7.emf"/><Relationship Id="rId17" Type="http://schemas.openxmlformats.org/officeDocument/2006/relationships/image" Target="media/image8.emf"/><Relationship Id="rId18" Type="http://schemas.openxmlformats.org/officeDocument/2006/relationships/image" Target="media/image9.emf"/><Relationship Id="rId19" Type="http://schemas.openxmlformats.org/officeDocument/2006/relationships/image" Target="media/image10.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_rels/footnotes.xml.rels><?xml version="1.0" encoding="UTF-8" standalone="yes"?>
<Relationships xmlns="http://schemas.openxmlformats.org/package/2006/relationships"><Relationship Id="rId3" Type="http://schemas.openxmlformats.org/officeDocument/2006/relationships/hyperlink" Target="http://www.statistiques.public.lu/catalogue-publications/regards/2017/PDF-06-2017.pdf" TargetMode="External"/><Relationship Id="rId4" Type="http://schemas.openxmlformats.org/officeDocument/2006/relationships/hyperlink" Target="http://images.pearsonclinical.com/images/assets/basc-3/basc3resources/DSM5_DiagnosticCriteria_DisruptiveMoodDysregulationDisorder.pdf" TargetMode="External"/><Relationship Id="rId5" Type="http://schemas.openxmlformats.org/officeDocument/2006/relationships/hyperlink" Target="https://kurier.at/wissen/eltern-wollen-sonderschulen-erhalten/202.157.465" TargetMode="External"/><Relationship Id="rId6" Type="http://schemas.openxmlformats.org/officeDocument/2006/relationships/hyperlink" Target="https://www.welt.de/kultur/literarischewelt/article120928668/Alice-Miller-und-das-Drama-ihres-begabten-Kindes.html" TargetMode="External"/><Relationship Id="rId1" Type="http://schemas.openxmlformats.org/officeDocument/2006/relationships/hyperlink" Target="https://de.statista.com/statistik/daten/studie/73631/umfrage/durchschnittliches-alter-beim-auszug-aus-dem-elternhaus/" TargetMode="External"/><Relationship Id="rId2" Type="http://schemas.openxmlformats.org/officeDocument/2006/relationships/hyperlink" Target="http://www.faz.net/aktuell/wirtschaft/schluss-mit-dem-eltern-bashing-lob-der-helikopter-eltern-1253610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497</TotalTime>
  <Pages>17</Pages>
  <Words>4864</Words>
  <Characters>27731</Characters>
  <Application>Microsoft Macintosh Word</Application>
  <DocSecurity>0</DocSecurity>
  <Lines>231</Lines>
  <Paragraphs>65</Paragraphs>
  <ScaleCrop>false</ScaleCrop>
  <Company>uni lu</Company>
  <LinksUpToDate>false</LinksUpToDate>
  <CharactersWithSpaces>32530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LIMBACH-REICH</dc:creator>
  <cp:keywords/>
  <dc:description/>
  <cp:lastModifiedBy>Arthur LIMBACH-REICH</cp:lastModifiedBy>
  <cp:revision>23</cp:revision>
  <cp:lastPrinted>2017-03-17T08:52:00Z</cp:lastPrinted>
  <dcterms:created xsi:type="dcterms:W3CDTF">2017-03-19T10:14:00Z</dcterms:created>
  <dcterms:modified xsi:type="dcterms:W3CDTF">2017-03-20T08:47:00Z</dcterms:modified>
</cp:coreProperties>
</file>